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509"/>
      </w:tblGrid>
      <w:tr w:rsidR="00622A7F" w:rsidTr="00622A7F">
        <w:tc>
          <w:tcPr>
            <w:tcW w:w="6912" w:type="dxa"/>
          </w:tcPr>
          <w:p w:rsidR="00622A7F" w:rsidRDefault="00622A7F" w:rsidP="00622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22A7F" w:rsidRPr="0081260D" w:rsidRDefault="00622A7F" w:rsidP="00622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622A7F" w:rsidRPr="0081260D" w:rsidRDefault="00622A7F" w:rsidP="00622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 конкурсной документации</w:t>
            </w:r>
          </w:p>
          <w:p w:rsidR="00622A7F" w:rsidRDefault="00622A7F" w:rsidP="00622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A7F" w:rsidRPr="0081260D" w:rsidRDefault="00622A7F" w:rsidP="00622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ДОГОВОР №</w:t>
      </w: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на управление, содержание и ремонт многоквартирного дома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с. Полом                                                                                             «__ » _____________ 20</w:t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 w:rsidRPr="0081260D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23</w:t>
      </w:r>
      <w:r w:rsidRPr="0081260D">
        <w:rPr>
          <w:rFonts w:ascii="Times New Roman" w:hAnsi="Times New Roman"/>
          <w:sz w:val="24"/>
          <w:szCs w:val="24"/>
        </w:rPr>
        <w:t> года</w:t>
      </w:r>
      <w:r w:rsidRPr="0081260D">
        <w:rPr>
          <w:rFonts w:ascii="Times New Roman" w:hAnsi="Times New Roman"/>
          <w:sz w:val="24"/>
          <w:szCs w:val="24"/>
        </w:rPr>
        <w:br/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(далее - Управляющая организация), в лице _______________________________________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(Ф.И.О., должность представителя, индивидуального предпринимателя)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60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1260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_____________________________________________________________________________,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 xml:space="preserve">                                          (учредительные документы/доверенность)</w:t>
      </w:r>
    </w:p>
    <w:p w:rsidR="00622A7F" w:rsidRPr="0081260D" w:rsidRDefault="00622A7F" w:rsidP="0062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с одной стороны, и ____________________________________(далее – Собственник)  квартиры   расположенной в доме № 10а  по ул. Маяковского  с. Полом, с другой стороны, (в дальнейшем при совместном упоминании - Стороны), заключили настоящий  Договор управления многоквартирным домом № 10а по ул. Маяковского, с. Полом (далее - Договор) на основании __________________________________________________                                 (реквизиты протокола общего собрания, решения конкурсной комиссии и т.п.) о нижеследующем:</w:t>
      </w:r>
      <w:proofErr w:type="gramEnd"/>
    </w:p>
    <w:p w:rsidR="00622A7F" w:rsidRPr="0081260D" w:rsidRDefault="00622A7F" w:rsidP="00622A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Настоящий Договор заключен с целью Управления Многоквартирным домом, обеспечения прав Собственников по владению, пользованию и в установленных законодательством Российской Федерации пределах распоряжению Общим имуществом.</w:t>
      </w:r>
    </w:p>
    <w:p w:rsidR="00622A7F" w:rsidRPr="0081260D" w:rsidRDefault="00622A7F" w:rsidP="00622A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 Управляющая компания принимает на себя полномочия по управлению многоквартирным домом  по адресу ул. Маяковского, д.10а с. Полом (акт о состоянии многоквартирного дома представлен в приложении № 1), а именно: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1.1.1. выполнение работ и оказание услуг по управлению Многоквартирным домом, Содержанию и Текущему ремонту общего имущества в нем, в соответствии с Приложением № 2 и № 3 настоящего Договора (в том числе оказание услуг по водоснабжению, теплоснабжению и подогреву воды, электроснабжению), а в случае принятия общим собранием собственников соответствующего решения - выполнение работ по Капитальному ремонту, самостоятельно в полном объеме или частично, либо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путем заключения от имени и за счет Собственников договоров с Обслуживающими организациями на отдельные виды работ и услуг по Содержанию, Текущему и Капитальному ремонту;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1.1.2. оказание дополнительных услуг (при наличии);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1.1.3. осуществление самостоятельно выбора Обслуживающих, </w:t>
      </w:r>
      <w:proofErr w:type="spellStart"/>
      <w:r w:rsidRPr="0081260D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и прочих организаций, а также заключение с ними договоров;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1.1.4. представление интересов Собственников в органах государственной власти и местного самоуправления, контрольных, надзорных и иных органах, в судах, арбитражных судах, перед </w:t>
      </w:r>
      <w:proofErr w:type="spellStart"/>
      <w:r w:rsidRPr="0081260D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1260D">
        <w:rPr>
          <w:rFonts w:ascii="Times New Roman" w:hAnsi="Times New Roman"/>
          <w:sz w:val="24"/>
          <w:szCs w:val="24"/>
        </w:rPr>
        <w:t>, Обслуживающими и прочими организациями по вопросам, связанным с управлением Многоквартирным домом.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1.1.5. осуществление контроля и требование исполнения договорных обязательств Обслуживающими, </w:t>
      </w:r>
      <w:proofErr w:type="spellStart"/>
      <w:r w:rsidRPr="0081260D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и прочими организациями, в том числе объема, качества и сроков предоставления Собственникам жилищных, Коммунальных услуг (ресурсов), а также прочих услуг;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1.1.6. приемка работ и услуг, выполненных и оказанных по заключенным договорам;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 xml:space="preserve">1.1.7. осуществление своими силами или путем привлечения третьих лиц начисления, сбора, перерасчета платежей Собственников за услуги и работы по управлению Многоквартирным домом, Содержанию, Текущему ремонту, Капитальному ремонту в случаях, предусмотренных ЖК РФ и областным законодательством, Коммунальные услуги (ресурсы), дополнительные услуги,  </w:t>
      </w:r>
      <w:r w:rsidRPr="0081260D">
        <w:rPr>
          <w:rFonts w:ascii="Times New Roman" w:hAnsi="Times New Roman"/>
          <w:sz w:val="24"/>
          <w:szCs w:val="24"/>
        </w:rPr>
        <w:lastRenderedPageBreak/>
        <w:t>единовременных взносов, а также платежей за прочие услуги, и перечисление указанных платежей организациям, предоставляющим жилищные, Коммунальные и прочие услуги;</w:t>
      </w:r>
      <w:proofErr w:type="gramEnd"/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1.1.8. установление и фиксирование факта неисполнения или ненадлежащего исполнения договорных обязательств, участие в составлении соответствующих актов;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1.1.9. установление фактов причинения вреда имуществу Собственников;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1.1.10. подготовка предложений Собственникам по проведению дополнительных работ по Содержанию и Текущему ремонту и расчет расходов на их проведение, а также подготовка предложений Собственникам относительно необходимости проведения Капитального ремонта, перечня и сроков проведения работ по Капитальному ремонту, расчет расходов на их проведение и размера платы за Капитальный ремонт для каждого Собственника;</w:t>
      </w:r>
      <w:proofErr w:type="gramEnd"/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1.1.11. проверка технического состояния Общего имущества;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1.1.12. подготовка экономических расчетов по планируемым работам и/или услугам, касающимся Содержания, Текущего и Капитального ремонта, модернизации, приращения и реконструкции Общего имущества;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1.1.13. определение размеров платежей, сборов и взносов, целевых взносов для каждого Собственника;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1.1.14.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1.1.15. прием и рассмотрение обращений, жалоб Собственников на действия (бездействие) обслуживающих, </w:t>
      </w:r>
      <w:proofErr w:type="spellStart"/>
      <w:r w:rsidRPr="0081260D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и прочих организаций;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1.1.16. выдача Собственникам справок и иных документов;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1.1.17. ведение бухгалтерской, статистической и иной документации;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1.1.18. хранение копий правоустанавливающих документов на Помещения, копий документов, подтверждающих право собственников на Помещения, а также документов, являющихся основанием для проживания граждан в Помещениях;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1.1.19. подготовка предложений Собственникам по вопросам Капитального ремонта, модернизации, приращения, реконструкции Общего имущества;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1.1.20. реализация мероприятий по ресурсосбережению;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1.1.21. организация доступа в Многоквартирный дом своими силами либо путем привлечения специализированных охранных организаций;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1.1.22. распоряжение Общим имуществом (сдача в аренду, размещение оборудования, предоставление в пользование, проведение работ и т. д.) при отношениях с собственниками Многоквартирного дома, с последующим использованием денежных средств от хозяйственного оборота Общего имущества на Содержание, Текущий и Капитальный ремонт, а также на иные цели;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1.1.23. совершение других юридически значимых и иных действий, направленных на Управление Многоквартирным домом;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1.1.24. выполнение иных функций в соответствии с решениями Собственников;</w:t>
      </w:r>
      <w:r w:rsidRPr="0081260D">
        <w:rPr>
          <w:rFonts w:ascii="Times New Roman" w:hAnsi="Times New Roman"/>
          <w:sz w:val="24"/>
          <w:szCs w:val="24"/>
        </w:rPr>
        <w:br/>
        <w:t>1.1.25. оказание прочих услуг Собственника.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81260D">
        <w:rPr>
          <w:rFonts w:ascii="Times New Roman" w:hAnsi="Times New Roman"/>
          <w:sz w:val="24"/>
          <w:szCs w:val="24"/>
        </w:rPr>
        <w:t>Содержание и Текущий ремонт Общего имущества осуществляется Управляющей компанией в соответствии с перечнями работ и услуг по Содержанию и Текущему ремонту, установленными нормативными правовыми актами органов местного самоуправления, а в их отсутствие установленными Правительством РФ и федеральным органом исполнительной власти, уполномоченным Правительством РФ, и в соответствии с требованиями Собственников.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Приложение № 2 к договору. 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2.1.    </w:t>
      </w:r>
      <w:r w:rsidRPr="0081260D">
        <w:rPr>
          <w:rFonts w:ascii="Times New Roman" w:hAnsi="Times New Roman"/>
          <w:b/>
          <w:i/>
          <w:sz w:val="24"/>
          <w:szCs w:val="24"/>
        </w:rPr>
        <w:t>Управляющая компания обязана</w:t>
      </w:r>
      <w:r w:rsidRPr="0081260D">
        <w:rPr>
          <w:rFonts w:ascii="Times New Roman" w:hAnsi="Times New Roman"/>
          <w:sz w:val="24"/>
          <w:szCs w:val="24"/>
        </w:rPr>
        <w:t>: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2.1.1. принять полномочия по Управлению Многоквартирным домом, предусмотренные п. 1.1. настоящего Договора;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2.1.2. исполнять обязательства в пределах предоставленных полномочий, предусмотренных п. 1. настоящего Договора;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2.1.3. в случае привлечения третьих лиц для начисления, сбора, перерасчета и перечисления платежей Собственников за услуги и работы по управлению Многоквартирным домом, Содержанию, Текущему ремонту, Капитальному ремонту в случаях, предусмотренных ЖК РФ и </w:t>
      </w:r>
      <w:r w:rsidRPr="0081260D">
        <w:rPr>
          <w:rFonts w:ascii="Times New Roman" w:hAnsi="Times New Roman"/>
          <w:sz w:val="24"/>
          <w:szCs w:val="24"/>
        </w:rPr>
        <w:lastRenderedPageBreak/>
        <w:t>законом  области, Коммунальные услуги (ресурсы), контролировать исполнение третьими лицами договорных обязательств;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2.1.4. не позднее окончания 1 (первого) квартала года, следующего за отчетным, представлять Собственникам годовой отчет о выполнении настоящего Договора за предыдущий год (по форме, утвержденной в Управляющей компании), путем размещения на сайте Управляющей компании в сети Интернет.</w:t>
      </w:r>
      <w:proofErr w:type="gramEnd"/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2.1.5. проводить начисление, сбор и перерасчет платежей Собственников за услуги и работы по управлению Многоквартирным домом, Содержанию, Текущему ремонту, Капитальному ремонту в случаях, предусмотренных ЖК РФ и законом Кировской </w:t>
      </w:r>
      <w:r w:rsidRPr="008126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60D">
        <w:rPr>
          <w:rFonts w:ascii="Times New Roman" w:hAnsi="Times New Roman"/>
          <w:sz w:val="24"/>
          <w:szCs w:val="24"/>
        </w:rPr>
        <w:t>области, Коммунальные услуги (ресурсы), дополнительные услуги, а также прочие услуги самостоятельно, либо путем привлечения третьих лиц;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2.1.6. управляющая организация обязана предоставлять по запросу собственника помещения в многоквартирном доме и лица, принявшего помещения, в течение 3-х рабочих дней  документы, связанные с выполнением обязательств по договору управления многоквартирным домом.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2.2.    </w:t>
      </w:r>
      <w:r w:rsidRPr="0081260D">
        <w:rPr>
          <w:rFonts w:ascii="Times New Roman" w:hAnsi="Times New Roman"/>
          <w:b/>
          <w:i/>
          <w:sz w:val="24"/>
          <w:szCs w:val="24"/>
        </w:rPr>
        <w:t>Управляющая компания вправе</w:t>
      </w:r>
      <w:r w:rsidRPr="0081260D">
        <w:rPr>
          <w:rFonts w:ascii="Times New Roman" w:hAnsi="Times New Roman"/>
          <w:sz w:val="24"/>
          <w:szCs w:val="24"/>
        </w:rPr>
        <w:t>: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2.2.1. выполнять работы и оказывать услуги по Содержанию, Текущему ремонту, Капитальному ремонту в случаях, предусмотренных ЖК РФ и законом Кировской области, дополнительные услуги, самостоятельно в полном объеме или частично, либо путем привлечения третьих лиц;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2.2.2. принимать участие в общих собраниях Собственников;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2.2.3. в случае выявления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2.2.4. совершать юридически значимые и иные действия, предусмотренные п. 1. настоящего Договора;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2.2.5. принимать меры по взысканию задолженности Собственников по оплате за услуги и работы по Управлению Многоквартирным домом, Содержанию, Текущему ремонту, Капитальному ремонту в случаях, предусмотренных ЖК РФ и законом Кировской области, Коммунальные и прочие услуги;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2.2.6. представлять интересы Собственников по защите прав, связанных с обеспечением их жилищными, Коммунальными и прочими услугами;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2.2.7. по решению общего собрания Собственников инвестировать средства в Общее имущество с их последующим возмещением Собственниками;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2.2.8. средства, полученные за счет экономии предоставляемых жилищных и прочих услуг, оставлять на своем расчетном счете и направлять их на возмещение убытков, связанных с предоставлением жилищных, Коммунальных и прочих услуг, оплату дополнительных работ и услуг по Содержанию и Текущему ремонту, компенсацию инвестированных Управляющей компанией в Общее имущество средств, возмещение убытков по деликатным отношениям, актам вандализма, штрафным санкциям, а также другие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цели.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2.2.9.  обеспечивать охранные мероприятия для обеспечения сохранности общедомового имущества после решения общего собрания собственников.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2.3.    </w:t>
      </w:r>
      <w:r w:rsidRPr="0081260D">
        <w:rPr>
          <w:rFonts w:ascii="Times New Roman" w:hAnsi="Times New Roman"/>
          <w:b/>
          <w:i/>
          <w:sz w:val="24"/>
          <w:szCs w:val="24"/>
        </w:rPr>
        <w:t>Собственник обязуется</w:t>
      </w:r>
      <w:r w:rsidRPr="0081260D">
        <w:rPr>
          <w:rFonts w:ascii="Times New Roman" w:hAnsi="Times New Roman"/>
          <w:sz w:val="24"/>
          <w:szCs w:val="24"/>
        </w:rPr>
        <w:t>: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2.3.1. передать Управляющей компании полномочия по Управлению Многоквартирным домом, предусмотренные п. 1. настоящего Договора;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- вносить Плату за помещение, Коммунальные услуги (ресурсы), единовременные взносы, а также за прочие услуги в порядке и в сроки, предусмотренные настоящим Договором; 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- своевременно вносить предусмотренные данным договором платежи;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- использовать Помещение по его назначению и поддерживать его в надлежащем состоянии;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- бережно относиться к Общему имуществу, объектам благоустройства придомовой территории;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2.3.2.</w:t>
      </w:r>
      <w:r w:rsidRPr="0081260D">
        <w:rPr>
          <w:rFonts w:ascii="Times New Roman" w:hAnsi="Times New Roman"/>
          <w:b/>
          <w:sz w:val="24"/>
          <w:szCs w:val="24"/>
        </w:rPr>
        <w:t xml:space="preserve"> </w:t>
      </w:r>
      <w:r w:rsidRPr="0081260D">
        <w:rPr>
          <w:rFonts w:ascii="Times New Roman" w:hAnsi="Times New Roman"/>
          <w:sz w:val="24"/>
          <w:szCs w:val="24"/>
        </w:rPr>
        <w:t>в установленные Управляющей компанией сроки</w:t>
      </w:r>
      <w:r w:rsidRPr="0081260D">
        <w:rPr>
          <w:rFonts w:ascii="Times New Roman" w:hAnsi="Times New Roman"/>
          <w:b/>
          <w:sz w:val="24"/>
          <w:szCs w:val="24"/>
        </w:rPr>
        <w:t xml:space="preserve"> </w:t>
      </w:r>
      <w:r w:rsidRPr="0081260D">
        <w:rPr>
          <w:rFonts w:ascii="Times New Roman" w:hAnsi="Times New Roman"/>
          <w:sz w:val="24"/>
          <w:szCs w:val="24"/>
        </w:rPr>
        <w:t>предоставлять показания индивидуальных приборов учета коммунальных ресурсов лицам, осуществляющим</w:t>
      </w:r>
      <w:r w:rsidRPr="008126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0D">
        <w:rPr>
          <w:rFonts w:ascii="Times New Roman" w:hAnsi="Times New Roman"/>
          <w:sz w:val="24"/>
          <w:szCs w:val="24"/>
        </w:rPr>
        <w:t>начисление платы за соответствующий коммунальный ресурс;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2.3.3. за свой счет осуществлять содержание и ремонт принадлежащего Собственнику имущества и оборудования, находящегося внутри Помещения, не относящегося к Общему имуществу;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 xml:space="preserve">2.3.4. соблюдать права и законные интересы соседей, Правила пользования жилыми помещениями, содержания жилого дома и придомовой территории, Правила содержания общего </w:t>
      </w:r>
      <w:r w:rsidRPr="0081260D">
        <w:rPr>
          <w:rFonts w:ascii="Times New Roman" w:hAnsi="Times New Roman"/>
          <w:sz w:val="24"/>
          <w:szCs w:val="24"/>
        </w:rPr>
        <w:lastRenderedPageBreak/>
        <w:t xml:space="preserve">имущества в многоквартирном доме,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канализацию. </w:t>
      </w:r>
      <w:proofErr w:type="gramEnd"/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2.3.5. соблюдать Правила пожарной и иных видов безопасности при пользовании электрическими, электромеханическими, газовыми и другими приборами, нести ответственность за исправность внутриквартирного оборудования охранно-пожарной сигнализации;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2.3.6. в случае приобретения электробытовых приборов высокой мощности заранее согласовать с Управляющей компанией возможность их установки в Помещении;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2.3.7. проводить какие-либо ремонтные работы в Помещении, его реконструкцию, переустройство или перепланировку в порядке, предусмотренном законодательством РФ, только после государственной регистрации права собственности на Помещение;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2.3.8. не допускать установки самодельных предохранительных устройств, загромождения коридоров, проходов, лестничных клеток, запасных выходов;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2.3.9. немедленно сообщать Управляющей компании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2.3.10. предоставлять Управляющей компании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2.3.11. допускать в Помещение работников и представителей Управляющей компании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в заранее согласованное время, но не чаще периодичности, установленной законодательством и иными нормативными правовыми актами РФ, для проверки устранения недостатков предоставления коммунальных услуг и выполнения необходимых ремонтных работ – по мере необходимости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1260D">
        <w:rPr>
          <w:rFonts w:ascii="Times New Roman" w:hAnsi="Times New Roman"/>
          <w:sz w:val="24"/>
          <w:szCs w:val="24"/>
        </w:rPr>
        <w:t>а представителей Управляющей компании (в том числе работников аварийных служб) для ликвидации аварий – в любое время, 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Собственником Управляющей компании сведений о показаниях таких приборов учета и распределителей в заранее согласованное время, но не чаще периодичности, установленной законодательством и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иными нормативными правовыми актами РФ;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2.3.12. с момента получения сообщения (уведомления) от Управляющей компании по телефону или иным способом (по факсу, почте и т.д.) явиться в указанное в нем число и время в Управляющую компанию;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2.3.13. не передавать предусмотренные п.1. настоящего Договора права другим управляющим организациям в период действия настоящего Договора;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2.3.14. ознакомить всех совместно проживающих с ним граждан с условиями настоящего Договора;</w:t>
      </w:r>
      <w:r w:rsidRPr="0081260D">
        <w:rPr>
          <w:rFonts w:ascii="Times New Roman" w:hAnsi="Times New Roman"/>
          <w:sz w:val="24"/>
          <w:szCs w:val="24"/>
        </w:rPr>
        <w:br/>
        <w:t>2.4</w:t>
      </w:r>
      <w:r w:rsidRPr="0081260D">
        <w:rPr>
          <w:rFonts w:ascii="Times New Roman" w:hAnsi="Times New Roman"/>
          <w:b/>
          <w:i/>
          <w:sz w:val="24"/>
          <w:szCs w:val="24"/>
        </w:rPr>
        <w:t>.   Собственник вправе</w:t>
      </w:r>
      <w:r w:rsidRPr="0081260D">
        <w:rPr>
          <w:rFonts w:ascii="Times New Roman" w:hAnsi="Times New Roman"/>
          <w:sz w:val="24"/>
          <w:szCs w:val="24"/>
        </w:rPr>
        <w:t>: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2.4.1. владеть, пользоваться и распоряжаться принадлежащим ему имуществом, находящимся внутри Помещения, а после государственной регистрации права собственности на Помещение - владеть, пользоваться и распоряжаться Помещением;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2.4.2. требовать от Управляющей компании исполнения своих обязательств по настоящему Договору в пределах предоставленных полномочий.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2.4.3. Контроль за выполнением Управляющей компанией ее обязательств по настоящему Договору осуществляет Совет Многоквартирного дома два раза в год: за первое полугодие отчетного года до 01 сентября отчетного года, за второе полугодие отчетного года до 01 апреля года, следующего </w:t>
      </w:r>
      <w:proofErr w:type="gramStart"/>
      <w:r w:rsidRPr="0081260D">
        <w:rPr>
          <w:rFonts w:ascii="Times New Roman" w:hAnsi="Times New Roman"/>
          <w:sz w:val="24"/>
          <w:szCs w:val="24"/>
        </w:rPr>
        <w:t>за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отчетным.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60D">
        <w:rPr>
          <w:rFonts w:ascii="Times New Roman" w:hAnsi="Times New Roman"/>
          <w:sz w:val="24"/>
          <w:szCs w:val="24"/>
        </w:rPr>
        <w:t>2.4.4 собственник помещения в многоквартирном доме и лица, принявшего помещения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домом, включающим информацию о выполненных работах, оказанных услугах по содержанию и ремонту общего </w:t>
      </w:r>
      <w:r w:rsidRPr="0081260D">
        <w:rPr>
          <w:rFonts w:ascii="Times New Roman" w:hAnsi="Times New Roman"/>
          <w:sz w:val="24"/>
          <w:szCs w:val="24"/>
        </w:rPr>
        <w:lastRenderedPageBreak/>
        <w:t>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2.5.    </w:t>
      </w:r>
      <w:r w:rsidRPr="0081260D">
        <w:rPr>
          <w:rFonts w:ascii="Times New Roman" w:hAnsi="Times New Roman"/>
          <w:b/>
          <w:i/>
          <w:sz w:val="24"/>
          <w:szCs w:val="24"/>
        </w:rPr>
        <w:t>Собственник не вправе</w:t>
      </w:r>
      <w:r w:rsidRPr="0081260D">
        <w:rPr>
          <w:rFonts w:ascii="Times New Roman" w:hAnsi="Times New Roman"/>
          <w:sz w:val="24"/>
          <w:szCs w:val="24"/>
        </w:rPr>
        <w:t>: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2.5.1.    проводить переоборудование инженерных систем и оборудования, относящегося к Общему имуществу, а также иного Общего имущества;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2.5.2.  проводить переустройство, перепланировку жилых и подсобных помещений, переоборудование  лоджий, перестановку либо установку дополнительного санитарно-технического и иного оборудования без предварительного согласования с уполномоченными органами местного самоуправления.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2.5.3. устанавливать, подключать и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2.5.4. 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2.5.5. нарушать имеющиеся схемы учета поставки Коммунальных слуг;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2.5.6.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нормативам, не имеющие технических паспортов, сертификатов;</w:t>
      </w:r>
      <w:r w:rsidRPr="0081260D">
        <w:rPr>
          <w:rFonts w:ascii="Times New Roman" w:hAnsi="Times New Roman"/>
          <w:sz w:val="24"/>
          <w:szCs w:val="24"/>
        </w:rPr>
        <w:br/>
        <w:t>2.5.7. после государственной регистрации права собственности на Помещение осуществлять выдел в натуре своей доли в праве общей собственности на Общее имущество, отчуждать свою долю в праве общей собственности на Общее имущество, а также совершать иные действия, влекущие за собой передачу этой доли отдельно от права собственности на Помещение.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3. РАЗМЕР И ПОРЯДОК ОПЛАТЫ ПО НАСТОЯЩЕМУ ДОГОВОРУ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3.1. Размер Платы за Содержание и Текущий ремонт  указан в Приложении № 2  к настоящему Договору за каждый кв. м. общей площади Помещения и устанавливается по итогам открытого конкурса по отбору управляющей организации. 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3.1.1. Размер платы по статье «Содержание и текущий ремонт» может индексироваться при увеличении уровня базовой инфляции (индекса потребительских цен) в соответствии с данными, предоставленными органами Федеральной службы государственной статистики (Росстата) РФ, на размер</w:t>
      </w:r>
      <w:r w:rsidRPr="0081260D">
        <w:rPr>
          <w:rFonts w:ascii="Times New Roman" w:hAnsi="Times New Roman"/>
          <w:b/>
          <w:sz w:val="24"/>
          <w:szCs w:val="24"/>
        </w:rPr>
        <w:t xml:space="preserve"> соответствующего увеличения уровня базовой инфляции (индекса потребительских цен) не чаще</w:t>
      </w:r>
      <w:r w:rsidRPr="0081260D">
        <w:rPr>
          <w:rFonts w:ascii="Times New Roman" w:hAnsi="Times New Roman"/>
          <w:sz w:val="24"/>
          <w:szCs w:val="24"/>
        </w:rPr>
        <w:t xml:space="preserve"> одного раза в год.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3.2. Плата за исполнение обязательств, предусмотренных настоящим Договором, а также порядок ее внесения устанавливается в соответствии с действующим законодательством РФ и приложениями № 2 к настоящему Договору.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3.2.1. Плата за Содержание, Текущий ремонт, Коммунальные услуги (ресурсы) вносится на основании платежных документов, представленных Управляющей компанией путем помещения в почтовый ящик в Многоквартирном доме по адресу Помещения Собственника.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3.3. Размер платы за дополнительные услуги,  устанавливается Управляющей компанией.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3.4. Размер платы за Коммунальные услуги (ресурсы) </w:t>
      </w:r>
      <w:r w:rsidRPr="0081260D">
        <w:rPr>
          <w:rFonts w:ascii="Times New Roman" w:hAnsi="Times New Roman"/>
          <w:color w:val="000000"/>
          <w:sz w:val="24"/>
          <w:szCs w:val="24"/>
        </w:rPr>
        <w:t xml:space="preserve">рассчитывается по тарифам, установленным органами государственной власти субъектов Российской Федерации, органами местного самоуправления в порядке, установленном федеральным законодательством Российской Федерации. </w:t>
      </w:r>
      <w:r w:rsidRPr="0081260D">
        <w:rPr>
          <w:rFonts w:ascii="Times New Roman" w:hAnsi="Times New Roman"/>
          <w:sz w:val="24"/>
          <w:szCs w:val="24"/>
        </w:rPr>
        <w:t>В случае внесения изменений в соответствующий нормативный акт в период действия настоящего Договора, размер платы за жилищно-коммунальные услуги автоматически изменяется с момента вступления в силу соответствующего нормативного акта в новой редакции.</w:t>
      </w:r>
    </w:p>
    <w:p w:rsidR="00622A7F" w:rsidRPr="0081260D" w:rsidRDefault="00622A7F" w:rsidP="00622A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3.5. Собственник ежемесячно не позднее 20 (двадцатого) числа месяца, следующего за истекшим месяцем, вносит Плату за Коммунальные услуги и Плату за жилое помещение,  а также плату за дополнительные услуги в кассу или на расчетный счет Управляющей компании, в соответствии с условиями заключенных договоров. </w:t>
      </w:r>
    </w:p>
    <w:p w:rsidR="00622A7F" w:rsidRPr="009E36D2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3.6. При невыполнении п. 2.3.2. настоящего Договора, плата за коммунальные услуги (холодное  водоснабжение, отопление, электроснабжение) определяется в соответствии с действующими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lastRenderedPageBreak/>
        <w:t>4.1. При неисполнении или ненадлежащем исполнении предусмотренных настоящим Договором обязательств Управляющая компания несет ответственность в объеме предоставленных полномочий и принятых на себя обязательств по настоящему Договору.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4.2. Стороны при неисполнении или ненадлежащем исполнении предусмотренных настоящим Договором обязательств несут ответственность, предусмотренную действующим законодательством РФ.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4.3 Управляющая компания не несет ответственности по обязательствам третьих лиц.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4.4. В случае несвоевременного и (или) неполного внесения Собственниками предусмотренных разделом 3 настоящего Договора платежей Управляющая компания вправе предъявить ему требование об уплате неустойки (пени) в размере одной трехсотой ставки рефинансирования Центрального банка РФ, действующей на момент оплаты, от невыплаченных в срок </w:t>
      </w:r>
      <w:proofErr w:type="gramStart"/>
      <w:r w:rsidRPr="0081260D">
        <w:rPr>
          <w:rFonts w:ascii="Times New Roman" w:hAnsi="Times New Roman"/>
          <w:sz w:val="24"/>
          <w:szCs w:val="24"/>
        </w:rPr>
        <w:t>сумм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за каждый день просрочки начиная со следующего дня после наступления установленного срока оплаты по день фактического расчета включительно.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4.5. В случае невыполнения Собственником </w:t>
      </w:r>
      <w:proofErr w:type="spellStart"/>
      <w:r w:rsidRPr="0081260D">
        <w:rPr>
          <w:rFonts w:ascii="Times New Roman" w:hAnsi="Times New Roman"/>
          <w:sz w:val="24"/>
          <w:szCs w:val="24"/>
        </w:rPr>
        <w:t>п.п</w:t>
      </w:r>
      <w:proofErr w:type="spellEnd"/>
      <w:r w:rsidRPr="0081260D">
        <w:rPr>
          <w:rFonts w:ascii="Times New Roman" w:hAnsi="Times New Roman"/>
          <w:sz w:val="24"/>
          <w:szCs w:val="24"/>
        </w:rPr>
        <w:t>. 2.3.5 - 2.3.8. настоящего Договора, повлекшее причинение ущерба общедомовому имуществу, Управляющая компания вправе предъявить ему требование о возмещении данного ущерба.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260D">
        <w:rPr>
          <w:rFonts w:ascii="Times New Roman" w:hAnsi="Times New Roman"/>
          <w:bCs/>
          <w:sz w:val="24"/>
          <w:szCs w:val="24"/>
        </w:rPr>
        <w:t xml:space="preserve">4.6. </w:t>
      </w:r>
      <w:proofErr w:type="gramStart"/>
      <w:r w:rsidRPr="0081260D">
        <w:rPr>
          <w:rFonts w:ascii="Times New Roman" w:hAnsi="Times New Roman"/>
          <w:bCs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81260D">
        <w:rPr>
          <w:rFonts w:ascii="Times New Roman" w:hAnsi="Times New Roman"/>
          <w:bCs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81260D">
        <w:rPr>
          <w:rFonts w:ascii="Times New Roman" w:hAnsi="Times New Roman"/>
          <w:bCs/>
          <w:sz w:val="24"/>
          <w:szCs w:val="24"/>
        </w:rPr>
        <w:t>ресурсоснабжающих</w:t>
      </w:r>
      <w:proofErr w:type="spellEnd"/>
      <w:r w:rsidRPr="0081260D">
        <w:rPr>
          <w:rFonts w:ascii="Times New Roman" w:hAnsi="Times New Roman"/>
          <w:bCs/>
          <w:sz w:val="24"/>
          <w:szCs w:val="24"/>
        </w:rPr>
        <w:t xml:space="preserve"> организаций - в пользу соответствующих </w:t>
      </w:r>
      <w:proofErr w:type="spellStart"/>
      <w:r w:rsidRPr="0081260D">
        <w:rPr>
          <w:rFonts w:ascii="Times New Roman" w:hAnsi="Times New Roman"/>
          <w:bCs/>
          <w:sz w:val="24"/>
          <w:szCs w:val="24"/>
        </w:rPr>
        <w:t>ресурсоснабжающих</w:t>
      </w:r>
      <w:proofErr w:type="spellEnd"/>
      <w:r w:rsidRPr="0081260D">
        <w:rPr>
          <w:rFonts w:ascii="Times New Roman" w:hAnsi="Times New Roman"/>
          <w:bCs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5. СРОК ДЕЙСТВИЯ И РАСТОРЖЕНИЕ НАСТОЯЩЕГО ДОГОВОРА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5.1. Настоящий Договор вступает в силу с момента его подписания и действует в течение 3 лет  со дня утверждения Протокола конкурса по отбору управляющей организации для управления многоквартирным домом</w:t>
      </w:r>
      <w:r w:rsidRPr="0081260D">
        <w:rPr>
          <w:rFonts w:ascii="Times New Roman" w:hAnsi="Times New Roman"/>
          <w:color w:val="FF0000"/>
          <w:sz w:val="24"/>
          <w:szCs w:val="24"/>
        </w:rPr>
        <w:t>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5.2. Изменение и (или) расторжение настоящего Договора осуществляются в порядке, предусмотренном действующим законодательством.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6. РАЗРЕШЕНИЕ СПОРОВ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6.1. Споры, возникающие при исполнении обязательств по настоящему Договору, решаются Сторонами путем переговоров.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6.2. В случае </w:t>
      </w:r>
      <w:proofErr w:type="gramStart"/>
      <w:r w:rsidRPr="0081260D">
        <w:rPr>
          <w:rFonts w:ascii="Times New Roman" w:hAnsi="Times New Roman"/>
          <w:sz w:val="24"/>
          <w:szCs w:val="24"/>
        </w:rPr>
        <w:t>не достижения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 согласия спор передается на рассмотрение суда в порядке, предусмотренном законодательством Российской Федерации.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br/>
      </w:r>
      <w:r w:rsidRPr="0081260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7. ПРОЧИЕ ПОЛОЖЕНИЯ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7.1.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силы.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7.2.    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 обязуется возместить другой Стороне весь нанесенный ущерб.</w:t>
      </w: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7.3.    Настоящий Договор составлен в двух экземплярах по одному для каждой из Сторон, оба экземпляра идентичны и имеют одинаковую юридическую силу.</w:t>
      </w:r>
    </w:p>
    <w:p w:rsidR="00622A7F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Приложения:</w:t>
      </w:r>
    </w:p>
    <w:p w:rsidR="00622A7F" w:rsidRPr="0081260D" w:rsidRDefault="00622A7F" w:rsidP="00622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lastRenderedPageBreak/>
        <w:t>Приложение № 1.</w:t>
      </w:r>
      <w:r w:rsidRPr="0081260D">
        <w:rPr>
          <w:rFonts w:ascii="Times New Roman" w:hAnsi="Times New Roman"/>
          <w:sz w:val="24"/>
          <w:szCs w:val="24"/>
        </w:rPr>
        <w:t xml:space="preserve"> Акт о состоянии многоквартирного дома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 xml:space="preserve">Приложение  № 2. </w:t>
      </w:r>
      <w:r w:rsidRPr="0081260D">
        <w:rPr>
          <w:rFonts w:ascii="Times New Roman" w:hAnsi="Times New Roman"/>
          <w:sz w:val="24"/>
          <w:szCs w:val="24"/>
        </w:rPr>
        <w:t>Перечень обязательных работ и услуг по содержанию и ремонту помещений в многоквартирном доме, являющегося объектом конкурса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Приложение № 3</w:t>
      </w:r>
      <w:r w:rsidRPr="0081260D">
        <w:rPr>
          <w:rFonts w:ascii="Times New Roman" w:hAnsi="Times New Roman"/>
          <w:sz w:val="24"/>
          <w:szCs w:val="24"/>
        </w:rPr>
        <w:t>. Перечень дополнительных работ и услуг по содержанию и ремонту помещений в многоквартирном доме, являющегося объектом конкурса</w:t>
      </w:r>
    </w:p>
    <w:p w:rsidR="00622A7F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81260D">
        <w:rPr>
          <w:rFonts w:ascii="Times New Roman" w:hAnsi="Times New Roman"/>
          <w:b/>
          <w:caps/>
          <w:sz w:val="24"/>
          <w:szCs w:val="24"/>
        </w:rPr>
        <w:t>8. Юридический адрес и реквизиты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60D">
        <w:rPr>
          <w:rFonts w:ascii="Times New Roman" w:hAnsi="Times New Roman" w:cs="Times New Roman"/>
          <w:b/>
          <w:sz w:val="24"/>
          <w:szCs w:val="24"/>
          <w:u w:val="single"/>
        </w:rPr>
        <w:t>Управляющая организация: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(наименование Управляющей организации, фамилия, имя, отчество индивидуального предпринимателя)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Адрес места нахождения: ____________________________________________.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Тел./факс: __________________________________________________________.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ИНН _______________________________________________________________.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Расчетный счет № ____________________________________________________.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60D">
        <w:rPr>
          <w:rFonts w:ascii="Times New Roman" w:hAnsi="Times New Roman" w:cs="Times New Roman"/>
          <w:sz w:val="24"/>
          <w:szCs w:val="24"/>
        </w:rPr>
        <w:t>Кор. счет</w:t>
      </w:r>
      <w:proofErr w:type="gramEnd"/>
      <w:r w:rsidRPr="0081260D">
        <w:rPr>
          <w:rFonts w:ascii="Times New Roman" w:hAnsi="Times New Roman" w:cs="Times New Roman"/>
          <w:sz w:val="24"/>
          <w:szCs w:val="24"/>
        </w:rPr>
        <w:t xml:space="preserve"> </w:t>
      </w:r>
      <w:r w:rsidRPr="00A648F0">
        <w:rPr>
          <w:rFonts w:ascii="Times New Roman" w:hAnsi="Times New Roman" w:cs="Times New Roman"/>
          <w:sz w:val="24"/>
          <w:szCs w:val="24"/>
        </w:rPr>
        <w:t>№</w:t>
      </w:r>
      <w:r w:rsidRPr="008126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_________________________________________________________.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БИК _______________________________________________________________.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служба: тел. ________________________________________. 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Руководитель           _____________</w:t>
      </w:r>
    </w:p>
    <w:p w:rsidR="00622A7F" w:rsidRPr="0081260D" w:rsidRDefault="00622A7F" w:rsidP="00622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М.П.</w:t>
      </w:r>
    </w:p>
    <w:p w:rsidR="00622A7F" w:rsidRPr="0081260D" w:rsidRDefault="00622A7F" w:rsidP="0062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Собственник помещения:</w:t>
      </w:r>
    </w:p>
    <w:p w:rsidR="00622A7F" w:rsidRPr="0081260D" w:rsidRDefault="00622A7F" w:rsidP="0062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622A7F" w:rsidRPr="0081260D" w:rsidRDefault="00622A7F" w:rsidP="0062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Паспорт____________________________________________________________________</w:t>
      </w:r>
    </w:p>
    <w:p w:rsidR="00622A7F" w:rsidRPr="0081260D" w:rsidRDefault="00622A7F" w:rsidP="0062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260D">
        <w:rPr>
          <w:rFonts w:ascii="Times New Roman" w:hAnsi="Times New Roman"/>
          <w:sz w:val="24"/>
          <w:szCs w:val="24"/>
          <w:u w:val="single"/>
        </w:rPr>
        <w:t>_____________ подпись</w:t>
      </w:r>
    </w:p>
    <w:p w:rsidR="00622A7F" w:rsidRPr="00A648F0" w:rsidRDefault="00622A7F" w:rsidP="00622A7F">
      <w:pPr>
        <w:spacing w:after="0" w:line="240" w:lineRule="auto"/>
        <w:ind w:right="21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622A7F" w:rsidRPr="00000E7F" w:rsidTr="009301DB">
        <w:tc>
          <w:tcPr>
            <w:tcW w:w="5778" w:type="dxa"/>
            <w:shd w:val="clear" w:color="auto" w:fill="auto"/>
          </w:tcPr>
          <w:p w:rsidR="00622A7F" w:rsidRPr="00000E7F" w:rsidRDefault="00622A7F" w:rsidP="009301DB">
            <w:pPr>
              <w:spacing w:after="0" w:line="240" w:lineRule="auto"/>
              <w:ind w:right="212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622A7F" w:rsidRPr="00000E7F" w:rsidRDefault="00622A7F" w:rsidP="009301DB">
            <w:pPr>
              <w:spacing w:after="0" w:line="240" w:lineRule="auto"/>
              <w:ind w:right="2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:rsidR="00622A7F" w:rsidRPr="00000E7F" w:rsidRDefault="00622A7F" w:rsidP="009301D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к договору на управление, содержание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и ремонт многоквартирного дома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№ ___________ от __________ 2023</w:t>
            </w:r>
          </w:p>
          <w:p w:rsidR="00622A7F" w:rsidRPr="00000E7F" w:rsidRDefault="00622A7F" w:rsidP="009301DB">
            <w:pPr>
              <w:spacing w:after="0" w:line="240" w:lineRule="auto"/>
              <w:ind w:right="212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2A7F" w:rsidRPr="0081260D" w:rsidRDefault="00622A7F" w:rsidP="00622A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81260D">
        <w:rPr>
          <w:rFonts w:ascii="Times New Roman" w:hAnsi="Times New Roman" w:cs="Times New Roman"/>
          <w:sz w:val="24"/>
          <w:szCs w:val="24"/>
        </w:rPr>
        <w:t>АКТ</w:t>
      </w:r>
    </w:p>
    <w:p w:rsidR="00622A7F" w:rsidRPr="0081260D" w:rsidRDefault="00622A7F" w:rsidP="00622A7F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260D">
        <w:rPr>
          <w:rFonts w:ascii="Times New Roman" w:hAnsi="Times New Roman" w:cs="Times New Roman"/>
          <w:b w:val="0"/>
          <w:sz w:val="24"/>
          <w:szCs w:val="24"/>
        </w:rPr>
        <w:t>о состоянии многоквартирного дома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Управляющая компания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_________________________ 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МП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622A7F" w:rsidRPr="00000E7F" w:rsidTr="009301DB">
        <w:tc>
          <w:tcPr>
            <w:tcW w:w="5920" w:type="dxa"/>
            <w:shd w:val="clear" w:color="auto" w:fill="auto"/>
          </w:tcPr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622A7F" w:rsidRPr="00000E7F" w:rsidRDefault="00622A7F" w:rsidP="009301DB">
            <w:pPr>
              <w:spacing w:after="0" w:line="240" w:lineRule="auto"/>
              <w:ind w:right="2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622A7F" w:rsidRPr="00000E7F" w:rsidRDefault="00622A7F" w:rsidP="009301D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к договору на управление, содержание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и ремонт многоквартирного дома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№ ___________ от __________ 2023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ПЕРЕЧЕНЬ</w:t>
      </w: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обязательных работ и услуг по содержанию и ремонту общего имущества в многоквартирном доме </w:t>
      </w: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>Управляющая компания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_________________________ 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МП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622A7F" w:rsidRPr="00000E7F" w:rsidTr="009301DB">
        <w:tc>
          <w:tcPr>
            <w:tcW w:w="5920" w:type="dxa"/>
            <w:shd w:val="clear" w:color="auto" w:fill="auto"/>
          </w:tcPr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622A7F" w:rsidRPr="00000E7F" w:rsidRDefault="00622A7F" w:rsidP="009301DB">
            <w:pPr>
              <w:spacing w:after="0" w:line="240" w:lineRule="auto"/>
              <w:ind w:right="2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  <w:p w:rsidR="00622A7F" w:rsidRPr="00000E7F" w:rsidRDefault="00622A7F" w:rsidP="009301DB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к договору на управление, содержание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и ремонт многоквартирного дома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7F">
              <w:rPr>
                <w:rFonts w:ascii="Times New Roman" w:eastAsia="Times New Roman" w:hAnsi="Times New Roman"/>
                <w:sz w:val="24"/>
                <w:szCs w:val="24"/>
              </w:rPr>
              <w:t>№ ___________ от __________ 2023</w:t>
            </w:r>
          </w:p>
          <w:p w:rsidR="00622A7F" w:rsidRPr="00000E7F" w:rsidRDefault="00622A7F" w:rsidP="0093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60D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дополнительных работ и услуг по содержанию и ремонту общего имущества в многоквартирном доме </w:t>
      </w:r>
    </w:p>
    <w:p w:rsidR="00622A7F" w:rsidRPr="0081260D" w:rsidRDefault="00622A7F" w:rsidP="00622A7F">
      <w:pPr>
        <w:pStyle w:val="western"/>
        <w:spacing w:before="0" w:beforeAutospacing="0" w:after="0"/>
        <w:jc w:val="center"/>
      </w:pPr>
      <w:r w:rsidRPr="0081260D">
        <w:t>УСТАНАВЛИВАЕТСЯ ПО РЕЗУЛЬТАТАМ КОНКУРСА</w:t>
      </w:r>
    </w:p>
    <w:p w:rsidR="00622A7F" w:rsidRPr="0081260D" w:rsidRDefault="00622A7F" w:rsidP="00622A7F">
      <w:pPr>
        <w:pStyle w:val="western"/>
        <w:spacing w:before="0" w:beforeAutospacing="0" w:after="0"/>
        <w:jc w:val="center"/>
      </w:pPr>
    </w:p>
    <w:p w:rsidR="00622A7F" w:rsidRPr="0081260D" w:rsidRDefault="00622A7F" w:rsidP="00622A7F">
      <w:pPr>
        <w:pStyle w:val="western"/>
        <w:spacing w:before="0" w:beforeAutospacing="0" w:after="0"/>
        <w:jc w:val="center"/>
      </w:pPr>
      <w:r w:rsidRPr="0081260D">
        <w:t>( в соответствии с Постановлением Правительства РФ № 290 от 13.04.2013)</w:t>
      </w:r>
    </w:p>
    <w:p w:rsidR="00622A7F" w:rsidRPr="0081260D" w:rsidRDefault="00622A7F" w:rsidP="00622A7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60D">
        <w:rPr>
          <w:rFonts w:ascii="Times New Roman" w:hAnsi="Times New Roman"/>
          <w:b/>
          <w:sz w:val="24"/>
          <w:szCs w:val="24"/>
        </w:rPr>
        <w:t xml:space="preserve"> Управляющая компания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_________________________ </w:t>
      </w:r>
    </w:p>
    <w:p w:rsidR="00622A7F" w:rsidRPr="0081260D" w:rsidRDefault="00622A7F" w:rsidP="00622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МП</w:t>
      </w:r>
    </w:p>
    <w:p w:rsidR="00315446" w:rsidRDefault="00315446"/>
    <w:sectPr w:rsidR="00315446" w:rsidSect="009E36D2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7F"/>
    <w:rsid w:val="00315446"/>
    <w:rsid w:val="006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7F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2A7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Heading">
    <w:name w:val="Heading"/>
    <w:rsid w:val="00622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622A7F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2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7F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2A7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Heading">
    <w:name w:val="Heading"/>
    <w:rsid w:val="00622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622A7F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2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2023-09-19T11:37:00Z</dcterms:created>
  <dcterms:modified xsi:type="dcterms:W3CDTF">2023-09-19T11:38:00Z</dcterms:modified>
</cp:coreProperties>
</file>