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8C" w:rsidRPr="00115896" w:rsidRDefault="008C0865" w:rsidP="00B8768C">
      <w:pPr>
        <w:jc w:val="center"/>
        <w:rPr>
          <w:b/>
          <w:sz w:val="24"/>
          <w:szCs w:val="24"/>
        </w:rPr>
      </w:pPr>
      <w:r w:rsidRPr="00115896">
        <w:rPr>
          <w:b/>
          <w:sz w:val="24"/>
          <w:szCs w:val="24"/>
        </w:rPr>
        <w:t>ПОЛОМСКОЕ</w:t>
      </w:r>
      <w:r w:rsidR="00B8768C" w:rsidRPr="00115896">
        <w:rPr>
          <w:b/>
          <w:sz w:val="24"/>
          <w:szCs w:val="24"/>
        </w:rPr>
        <w:t xml:space="preserve"> СЕЛЬСКОЕ ПОСЕЛЕНИЕ</w:t>
      </w:r>
    </w:p>
    <w:p w:rsidR="00B8768C" w:rsidRPr="00115896" w:rsidRDefault="00B8768C" w:rsidP="00B8768C">
      <w:pPr>
        <w:jc w:val="center"/>
        <w:rPr>
          <w:b/>
          <w:sz w:val="24"/>
          <w:szCs w:val="24"/>
        </w:rPr>
      </w:pPr>
      <w:r w:rsidRPr="00115896">
        <w:rPr>
          <w:b/>
          <w:sz w:val="24"/>
          <w:szCs w:val="24"/>
        </w:rPr>
        <w:t>БЕЛОХОЛУНИЦКОГО РАЙОНА КИРОВСКОЙ ОБЛАСТИ</w:t>
      </w:r>
    </w:p>
    <w:p w:rsidR="00B8768C" w:rsidRPr="00115896" w:rsidRDefault="00B8768C" w:rsidP="00B8768C">
      <w:pPr>
        <w:jc w:val="center"/>
        <w:rPr>
          <w:b/>
          <w:sz w:val="24"/>
          <w:szCs w:val="24"/>
        </w:rPr>
      </w:pPr>
    </w:p>
    <w:p w:rsidR="00B8768C" w:rsidRPr="00115896" w:rsidRDefault="00B8768C" w:rsidP="00B8768C">
      <w:pPr>
        <w:jc w:val="center"/>
        <w:rPr>
          <w:b/>
          <w:sz w:val="24"/>
          <w:szCs w:val="24"/>
        </w:rPr>
      </w:pPr>
      <w:r w:rsidRPr="00115896">
        <w:rPr>
          <w:b/>
          <w:sz w:val="24"/>
          <w:szCs w:val="24"/>
        </w:rPr>
        <w:t>ИТОГОВЫЙ ДОКУМЕНТ</w:t>
      </w:r>
    </w:p>
    <w:p w:rsidR="00B8768C" w:rsidRPr="00115896" w:rsidRDefault="008C0865" w:rsidP="00B8768C">
      <w:pPr>
        <w:jc w:val="center"/>
        <w:rPr>
          <w:b/>
          <w:sz w:val="24"/>
          <w:szCs w:val="24"/>
        </w:rPr>
      </w:pPr>
      <w:r w:rsidRPr="00115896">
        <w:rPr>
          <w:b/>
          <w:sz w:val="24"/>
          <w:szCs w:val="24"/>
        </w:rPr>
        <w:t xml:space="preserve">ПУБЛИЧНЫХ </w:t>
      </w:r>
      <w:r w:rsidR="00B8768C" w:rsidRPr="00115896">
        <w:rPr>
          <w:b/>
          <w:sz w:val="24"/>
          <w:szCs w:val="24"/>
        </w:rPr>
        <w:t xml:space="preserve"> СЛУШАНИЙ</w:t>
      </w:r>
    </w:p>
    <w:p w:rsidR="00B8768C" w:rsidRPr="00414438" w:rsidRDefault="00B8768C" w:rsidP="00B8768C">
      <w:pPr>
        <w:jc w:val="center"/>
      </w:pPr>
    </w:p>
    <w:p w:rsidR="00B8768C" w:rsidRPr="00113459" w:rsidRDefault="008C0865" w:rsidP="00B8768C">
      <w:pPr>
        <w:jc w:val="both"/>
        <w:rPr>
          <w:sz w:val="28"/>
          <w:szCs w:val="28"/>
        </w:rPr>
      </w:pPr>
      <w:r>
        <w:rPr>
          <w:sz w:val="28"/>
          <w:szCs w:val="28"/>
        </w:rPr>
        <w:t>с. Полом</w:t>
      </w:r>
      <w:r w:rsidR="00B8768C" w:rsidRPr="00113459">
        <w:rPr>
          <w:sz w:val="28"/>
          <w:szCs w:val="28"/>
        </w:rPr>
        <w:t xml:space="preserve">                                       </w:t>
      </w:r>
      <w:r w:rsidR="00B8768C">
        <w:rPr>
          <w:sz w:val="28"/>
          <w:szCs w:val="28"/>
        </w:rPr>
        <w:t xml:space="preserve">                         </w:t>
      </w:r>
      <w:r w:rsidR="00B8768C" w:rsidRPr="00113459">
        <w:rPr>
          <w:sz w:val="28"/>
          <w:szCs w:val="28"/>
        </w:rPr>
        <w:t xml:space="preserve">  </w:t>
      </w:r>
      <w:r w:rsidR="00B8768C">
        <w:rPr>
          <w:sz w:val="28"/>
          <w:szCs w:val="28"/>
        </w:rPr>
        <w:t xml:space="preserve">     </w:t>
      </w:r>
      <w:r w:rsidR="00B8768C" w:rsidRPr="00113459">
        <w:rPr>
          <w:sz w:val="28"/>
          <w:szCs w:val="28"/>
        </w:rPr>
        <w:t xml:space="preserve">   </w:t>
      </w:r>
      <w:r w:rsidR="00DA612B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B8768C" w:rsidRPr="00113459">
        <w:rPr>
          <w:sz w:val="28"/>
          <w:szCs w:val="28"/>
        </w:rPr>
        <w:t xml:space="preserve"> </w:t>
      </w:r>
      <w:r w:rsidR="00DA612B">
        <w:rPr>
          <w:sz w:val="28"/>
          <w:szCs w:val="28"/>
        </w:rPr>
        <w:t>ноября 2018</w:t>
      </w:r>
      <w:r w:rsidR="00B8768C" w:rsidRPr="00113459">
        <w:rPr>
          <w:sz w:val="28"/>
          <w:szCs w:val="28"/>
        </w:rPr>
        <w:t xml:space="preserve"> года</w:t>
      </w:r>
    </w:p>
    <w:p w:rsidR="00B8768C" w:rsidRPr="00113459" w:rsidRDefault="00B8768C" w:rsidP="00B8768C">
      <w:pPr>
        <w:jc w:val="both"/>
        <w:rPr>
          <w:sz w:val="28"/>
          <w:szCs w:val="28"/>
        </w:rPr>
      </w:pPr>
    </w:p>
    <w:p w:rsidR="00B8768C" w:rsidRPr="00113459" w:rsidRDefault="00B8768C" w:rsidP="00B8768C">
      <w:pPr>
        <w:ind w:firstLine="709"/>
        <w:jc w:val="both"/>
        <w:rPr>
          <w:sz w:val="28"/>
          <w:szCs w:val="28"/>
        </w:rPr>
      </w:pPr>
      <w:r w:rsidRPr="00113459">
        <w:rPr>
          <w:sz w:val="28"/>
          <w:szCs w:val="28"/>
        </w:rPr>
        <w:t xml:space="preserve">Публичные слушания назначены </w:t>
      </w:r>
      <w:r w:rsidR="002D0D7E">
        <w:rPr>
          <w:sz w:val="28"/>
          <w:szCs w:val="28"/>
        </w:rPr>
        <w:t>решением Поломской сельской Думы  от 12.10.2018 года № 59</w:t>
      </w:r>
      <w:r w:rsidRPr="00113459">
        <w:rPr>
          <w:sz w:val="28"/>
          <w:szCs w:val="28"/>
        </w:rPr>
        <w:t xml:space="preserve"> «О </w:t>
      </w:r>
      <w:r>
        <w:rPr>
          <w:sz w:val="28"/>
          <w:szCs w:val="28"/>
        </w:rPr>
        <w:t>назначении публичных слушаний по проек</w:t>
      </w:r>
      <w:r w:rsidR="006728CE">
        <w:rPr>
          <w:sz w:val="28"/>
          <w:szCs w:val="28"/>
        </w:rPr>
        <w:t xml:space="preserve">ту </w:t>
      </w:r>
      <w:r w:rsidR="002D0D7E">
        <w:rPr>
          <w:sz w:val="28"/>
          <w:szCs w:val="28"/>
        </w:rPr>
        <w:t>внесения изменений в генеральный план</w:t>
      </w:r>
      <w:r w:rsidR="006728CE">
        <w:rPr>
          <w:sz w:val="28"/>
          <w:szCs w:val="28"/>
        </w:rPr>
        <w:t xml:space="preserve"> Поломского</w:t>
      </w:r>
      <w:r>
        <w:rPr>
          <w:sz w:val="28"/>
          <w:szCs w:val="28"/>
        </w:rPr>
        <w:t xml:space="preserve"> сельского поселения Белохолуницкого района Кировской области</w:t>
      </w:r>
      <w:r w:rsidRPr="00113459">
        <w:rPr>
          <w:sz w:val="28"/>
          <w:szCs w:val="28"/>
        </w:rPr>
        <w:t>».</w:t>
      </w:r>
    </w:p>
    <w:p w:rsidR="00B8768C" w:rsidRPr="00DC67A8" w:rsidRDefault="00B8768C" w:rsidP="00B8768C">
      <w:pPr>
        <w:spacing w:line="276" w:lineRule="auto"/>
        <w:jc w:val="both"/>
      </w:pPr>
      <w:r>
        <w:rPr>
          <w:sz w:val="28"/>
          <w:szCs w:val="28"/>
        </w:rPr>
        <w:t xml:space="preserve">      </w:t>
      </w:r>
      <w:r w:rsidR="006728CE">
        <w:rPr>
          <w:sz w:val="28"/>
          <w:szCs w:val="28"/>
        </w:rPr>
        <w:t xml:space="preserve">   Проект</w:t>
      </w:r>
      <w:r w:rsidR="002D0D7E">
        <w:rPr>
          <w:sz w:val="28"/>
          <w:szCs w:val="28"/>
        </w:rPr>
        <w:t xml:space="preserve"> изменений в генеральный план</w:t>
      </w:r>
      <w:r w:rsidR="006728CE">
        <w:rPr>
          <w:sz w:val="28"/>
          <w:szCs w:val="28"/>
        </w:rPr>
        <w:t xml:space="preserve"> Поломского</w:t>
      </w:r>
      <w:r>
        <w:rPr>
          <w:sz w:val="28"/>
          <w:szCs w:val="28"/>
        </w:rPr>
        <w:t xml:space="preserve"> сельского поселения Белохолуницкого района Кировской области опубликован </w:t>
      </w:r>
      <w:r w:rsidR="001926FD">
        <w:rPr>
          <w:sz w:val="28"/>
          <w:szCs w:val="28"/>
        </w:rPr>
        <w:t>в И</w:t>
      </w:r>
      <w:r w:rsidR="006728CE">
        <w:rPr>
          <w:sz w:val="28"/>
          <w:szCs w:val="28"/>
        </w:rPr>
        <w:t xml:space="preserve">нформационном бюллетене </w:t>
      </w:r>
      <w:r w:rsidR="001926FD">
        <w:rPr>
          <w:sz w:val="28"/>
          <w:szCs w:val="28"/>
        </w:rPr>
        <w:t xml:space="preserve">органов местного самоуправления муниципального образования Поломское сельское поселения Белохолуницкого района Кировской области </w:t>
      </w:r>
      <w:r w:rsidR="002D0D7E">
        <w:rPr>
          <w:sz w:val="28"/>
          <w:szCs w:val="28"/>
        </w:rPr>
        <w:t>от 12.10.2018</w:t>
      </w:r>
      <w:r w:rsidR="006728CE">
        <w:rPr>
          <w:sz w:val="28"/>
          <w:szCs w:val="28"/>
        </w:rPr>
        <w:t xml:space="preserve"> №</w:t>
      </w:r>
      <w:r w:rsidR="002D0D7E">
        <w:rPr>
          <w:sz w:val="28"/>
          <w:szCs w:val="28"/>
        </w:rPr>
        <w:t xml:space="preserve"> </w:t>
      </w:r>
      <w:r w:rsidR="006728CE">
        <w:rPr>
          <w:sz w:val="28"/>
          <w:szCs w:val="28"/>
        </w:rPr>
        <w:t>3</w:t>
      </w:r>
      <w:r w:rsidR="002D0D7E">
        <w:rPr>
          <w:sz w:val="28"/>
          <w:szCs w:val="28"/>
        </w:rPr>
        <w:t>2</w:t>
      </w:r>
      <w:r w:rsidR="006728CE">
        <w:rPr>
          <w:sz w:val="28"/>
          <w:szCs w:val="28"/>
        </w:rPr>
        <w:t xml:space="preserve">, и </w:t>
      </w:r>
      <w:r>
        <w:rPr>
          <w:sz w:val="28"/>
          <w:szCs w:val="28"/>
        </w:rPr>
        <w:t xml:space="preserve"> на 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</w:t>
      </w:r>
      <w:r w:rsidRPr="00B33C95">
        <w:rPr>
          <w:sz w:val="28"/>
          <w:szCs w:val="28"/>
        </w:rPr>
        <w:t xml:space="preserve">» </w:t>
      </w:r>
      <w:hyperlink r:id="rId8" w:history="1">
        <w:r w:rsidRPr="006728CE">
          <w:rPr>
            <w:rStyle w:val="a7"/>
            <w:rFonts w:eastAsia="Calibri"/>
            <w:color w:val="auto"/>
            <w:sz w:val="28"/>
            <w:szCs w:val="28"/>
          </w:rPr>
          <w:t>http://www.bhregion.ru/</w:t>
        </w:r>
      </w:hyperlink>
    </w:p>
    <w:p w:rsidR="001926FD" w:rsidRDefault="001926FD" w:rsidP="001926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68C">
        <w:rPr>
          <w:sz w:val="28"/>
          <w:szCs w:val="28"/>
        </w:rPr>
        <w:t xml:space="preserve"> Инициатор публичных сл</w:t>
      </w:r>
      <w:r w:rsidR="002D0D7E">
        <w:rPr>
          <w:sz w:val="28"/>
          <w:szCs w:val="28"/>
        </w:rPr>
        <w:t>ушаний: Поломская сельская Дума</w:t>
      </w:r>
      <w:r w:rsidR="006728CE">
        <w:rPr>
          <w:sz w:val="28"/>
          <w:szCs w:val="28"/>
        </w:rPr>
        <w:t xml:space="preserve"> Поломского</w:t>
      </w:r>
      <w:r w:rsidR="00B8768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Белохолуницкого района.</w:t>
      </w:r>
    </w:p>
    <w:p w:rsidR="006728CE" w:rsidRPr="001926FD" w:rsidRDefault="00B8768C" w:rsidP="001926FD">
      <w:pPr>
        <w:spacing w:line="276" w:lineRule="auto"/>
        <w:jc w:val="both"/>
      </w:pPr>
      <w:r>
        <w:rPr>
          <w:sz w:val="28"/>
          <w:szCs w:val="28"/>
        </w:rPr>
        <w:t xml:space="preserve">   Подведение итогов </w:t>
      </w:r>
      <w:r w:rsidR="006728CE">
        <w:rPr>
          <w:sz w:val="28"/>
          <w:szCs w:val="28"/>
        </w:rPr>
        <w:t>публичных слушаний:</w:t>
      </w:r>
    </w:p>
    <w:p w:rsidR="00B8768C" w:rsidRDefault="002D0D7E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проведены 16.11.2018</w:t>
      </w:r>
      <w:r w:rsidR="00B8768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B8768C" w:rsidRPr="002F6D27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144"/>
        <w:gridCol w:w="2046"/>
        <w:gridCol w:w="2401"/>
        <w:gridCol w:w="1710"/>
        <w:gridCol w:w="1506"/>
      </w:tblGrid>
      <w:tr w:rsidR="00B8768C" w:rsidRPr="00237617" w:rsidTr="00813C7D">
        <w:trPr>
          <w:jc w:val="center"/>
        </w:trPr>
        <w:tc>
          <w:tcPr>
            <w:tcW w:w="570" w:type="dxa"/>
          </w:tcPr>
          <w:p w:rsidR="00B8768C" w:rsidRPr="00FB1C3C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44" w:type="dxa"/>
          </w:tcPr>
          <w:p w:rsidR="00B8768C" w:rsidRPr="00FB1C3C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2046" w:type="dxa"/>
          </w:tcPr>
          <w:p w:rsidR="00B8768C" w:rsidRPr="00FB1C3C" w:rsidRDefault="006728CE" w:rsidP="00813C7D">
            <w:pPr>
              <w:pStyle w:val="a5"/>
              <w:ind w:right="8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Порядков</w:t>
            </w:r>
            <w:r w:rsidR="00813C7D" w:rsidRPr="00FB1C3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813C7D" w:rsidRPr="00FB1C3C">
              <w:rPr>
                <w:rFonts w:ascii="Times New Roman" w:hAnsi="Times New Roman" w:cs="Times New Roman"/>
                <w:sz w:val="22"/>
                <w:szCs w:val="22"/>
              </w:rPr>
              <w:t xml:space="preserve"> номер</w:t>
            </w: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3C7D" w:rsidRPr="00FB1C3C">
              <w:rPr>
                <w:rFonts w:ascii="Times New Roman" w:hAnsi="Times New Roman" w:cs="Times New Roman"/>
                <w:sz w:val="22"/>
                <w:szCs w:val="22"/>
              </w:rPr>
              <w:t>рекомендац</w:t>
            </w:r>
            <w:r w:rsidR="00B8768C" w:rsidRPr="00FB1C3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A39C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2401" w:type="dxa"/>
          </w:tcPr>
          <w:p w:rsidR="00B8768C" w:rsidRPr="00FB1C3C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Предложения и рекомендации экспертов</w:t>
            </w:r>
          </w:p>
        </w:tc>
        <w:tc>
          <w:tcPr>
            <w:tcW w:w="1710" w:type="dxa"/>
          </w:tcPr>
          <w:p w:rsidR="00B8768C" w:rsidRPr="00FB1C3C" w:rsidRDefault="00B8768C" w:rsidP="00E71F7B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Предложение вынесено (поддержано)</w:t>
            </w:r>
          </w:p>
        </w:tc>
        <w:tc>
          <w:tcPr>
            <w:tcW w:w="1506" w:type="dxa"/>
          </w:tcPr>
          <w:p w:rsidR="00B8768C" w:rsidRPr="00FB1C3C" w:rsidRDefault="00B8768C" w:rsidP="00E71F7B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C3C">
              <w:rPr>
                <w:rFonts w:ascii="Times New Roman" w:hAnsi="Times New Roman" w:cs="Times New Roman"/>
                <w:sz w:val="22"/>
                <w:szCs w:val="22"/>
              </w:rPr>
              <w:t>Примечания</w:t>
            </w:r>
          </w:p>
        </w:tc>
      </w:tr>
      <w:tr w:rsidR="00B8768C" w:rsidRPr="00237617" w:rsidTr="00813C7D">
        <w:trPr>
          <w:jc w:val="center"/>
        </w:trPr>
        <w:tc>
          <w:tcPr>
            <w:tcW w:w="570" w:type="dxa"/>
          </w:tcPr>
          <w:p w:rsidR="00B8768C" w:rsidRPr="00237617" w:rsidRDefault="00B8768C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7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B8768C" w:rsidRPr="00FB1C3C" w:rsidRDefault="00B8768C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C3C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 проекта</w:t>
            </w: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7E" w:rsidRPr="00DA612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изменений в</w:t>
            </w:r>
            <w:r w:rsidR="002D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7E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 план</w:t>
            </w:r>
            <w:r w:rsidR="00813C7D" w:rsidRPr="00FB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Поломского</w:t>
            </w:r>
            <w:r w:rsidRPr="00FB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Белохолуницкого района Кировской области</w:t>
            </w:r>
          </w:p>
        </w:tc>
        <w:tc>
          <w:tcPr>
            <w:tcW w:w="2046" w:type="dxa"/>
          </w:tcPr>
          <w:p w:rsidR="00813C7D" w:rsidRPr="00FB1C3C" w:rsidRDefault="00813C7D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>Рекомендация№1</w:t>
            </w:r>
          </w:p>
          <w:p w:rsidR="00B8768C" w:rsidRPr="00FB1C3C" w:rsidRDefault="00813C7D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 xml:space="preserve">Пьянков С.П.Вынести на рассмотрение Поломской сельской Думе проект </w:t>
            </w:r>
            <w:r w:rsidR="002D0D7E">
              <w:rPr>
                <w:rFonts w:ascii="Times New Roman" w:hAnsi="Times New Roman" w:cs="Times New Roman"/>
                <w:sz w:val="24"/>
                <w:szCs w:val="24"/>
              </w:rPr>
              <w:t>изменений в Генеральный</w:t>
            </w: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 xml:space="preserve"> плана   Поломского сельского поселения Белохолуницкого района  Кировской области</w:t>
            </w:r>
            <w:r w:rsidR="003A39CA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представленном </w:t>
            </w:r>
            <w:r w:rsidR="00600DD3" w:rsidRPr="00FB1C3C">
              <w:rPr>
                <w:rFonts w:ascii="Times New Roman" w:hAnsi="Times New Roman" w:cs="Times New Roman"/>
                <w:sz w:val="24"/>
                <w:szCs w:val="24"/>
              </w:rPr>
              <w:t>варианте</w:t>
            </w: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401" w:type="dxa"/>
          </w:tcPr>
          <w:p w:rsidR="00600DD3" w:rsidRPr="00FB1C3C" w:rsidRDefault="00600DD3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>Принять рекомендацию № 1 Пьянкова С.П.</w:t>
            </w: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B8768C" w:rsidRPr="00FB1C3C" w:rsidRDefault="00600DD3" w:rsidP="00600DD3">
            <w:pPr>
              <w:rPr>
                <w:sz w:val="24"/>
                <w:szCs w:val="24"/>
              </w:rPr>
            </w:pPr>
            <w:r w:rsidRPr="00FB1C3C">
              <w:rPr>
                <w:sz w:val="24"/>
                <w:szCs w:val="24"/>
              </w:rPr>
              <w:t>Принять рекомендацию</w:t>
            </w: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  <w:r w:rsidRPr="00FB1C3C">
              <w:rPr>
                <w:sz w:val="24"/>
                <w:szCs w:val="24"/>
              </w:rPr>
              <w:t>№ 1</w:t>
            </w:r>
          </w:p>
        </w:tc>
        <w:tc>
          <w:tcPr>
            <w:tcW w:w="1710" w:type="dxa"/>
          </w:tcPr>
          <w:p w:rsidR="00600DD3" w:rsidRPr="00FB1C3C" w:rsidRDefault="00600DD3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 xml:space="preserve">Шаргунова Любовь Афанасьевна </w:t>
            </w:r>
            <w:r w:rsidR="00FB1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C3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Поломского сельского поселения</w:t>
            </w:r>
          </w:p>
          <w:p w:rsidR="00600DD3" w:rsidRPr="00FB1C3C" w:rsidRDefault="00600DD3" w:rsidP="00600DD3">
            <w:pPr>
              <w:rPr>
                <w:sz w:val="24"/>
                <w:szCs w:val="24"/>
              </w:rPr>
            </w:pPr>
          </w:p>
          <w:p w:rsidR="00B8768C" w:rsidRPr="00FB1C3C" w:rsidRDefault="00DA612B" w:rsidP="00DA6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 Татьяна Геннадьевн</w:t>
            </w:r>
            <w:r w:rsidR="00600DD3" w:rsidRPr="00FB1C3C">
              <w:rPr>
                <w:sz w:val="24"/>
                <w:szCs w:val="24"/>
              </w:rPr>
              <w:t>а</w:t>
            </w:r>
            <w:r w:rsidR="00FB1C3C">
              <w:rPr>
                <w:sz w:val="24"/>
                <w:szCs w:val="24"/>
              </w:rPr>
              <w:t>-</w:t>
            </w:r>
            <w:r w:rsidR="00600DD3" w:rsidRPr="00FB1C3C">
              <w:rPr>
                <w:sz w:val="24"/>
                <w:szCs w:val="24"/>
              </w:rPr>
              <w:t xml:space="preserve"> депутат Поломской сельской Думы.</w:t>
            </w:r>
          </w:p>
        </w:tc>
        <w:tc>
          <w:tcPr>
            <w:tcW w:w="1506" w:type="dxa"/>
          </w:tcPr>
          <w:p w:rsidR="00B8768C" w:rsidRPr="00FB1C3C" w:rsidRDefault="00FB1C3C" w:rsidP="00813C7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рекомендацию № 1</w:t>
            </w:r>
          </w:p>
        </w:tc>
      </w:tr>
    </w:tbl>
    <w:p w:rsidR="001926FD" w:rsidRDefault="001926FD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8C" w:rsidRDefault="00FB1C3C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B8768C">
        <w:rPr>
          <w:rFonts w:ascii="Times New Roman" w:hAnsi="Times New Roman" w:cs="Times New Roman"/>
          <w:sz w:val="28"/>
          <w:szCs w:val="28"/>
        </w:rPr>
        <w:t>:</w:t>
      </w:r>
    </w:p>
    <w:p w:rsidR="00FB1C3C" w:rsidRDefault="00FB1C3C" w:rsidP="00FB1C3C">
      <w:pPr>
        <w:pStyle w:val="a5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768C">
        <w:rPr>
          <w:rFonts w:ascii="Times New Roman" w:hAnsi="Times New Roman" w:cs="Times New Roman"/>
          <w:sz w:val="28"/>
          <w:szCs w:val="28"/>
        </w:rPr>
        <w:t>В</w:t>
      </w:r>
      <w:r w:rsidR="00813C7D">
        <w:rPr>
          <w:rFonts w:ascii="Times New Roman" w:hAnsi="Times New Roman" w:cs="Times New Roman"/>
          <w:sz w:val="28"/>
          <w:szCs w:val="28"/>
        </w:rPr>
        <w:t>ынести на рассмотрение Поломской</w:t>
      </w:r>
      <w:r w:rsidR="00B8768C">
        <w:rPr>
          <w:rFonts w:ascii="Times New Roman" w:hAnsi="Times New Roman" w:cs="Times New Roman"/>
          <w:sz w:val="28"/>
          <w:szCs w:val="28"/>
        </w:rPr>
        <w:t xml:space="preserve"> сельской Думы опубликованный прое</w:t>
      </w:r>
      <w:r w:rsidR="00813C7D">
        <w:rPr>
          <w:rFonts w:ascii="Times New Roman" w:hAnsi="Times New Roman" w:cs="Times New Roman"/>
          <w:sz w:val="28"/>
          <w:szCs w:val="28"/>
        </w:rPr>
        <w:t>кт</w:t>
      </w:r>
      <w:r w:rsidR="002D0D7E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813C7D">
        <w:rPr>
          <w:rFonts w:ascii="Times New Roman" w:hAnsi="Times New Roman" w:cs="Times New Roman"/>
          <w:sz w:val="28"/>
          <w:szCs w:val="28"/>
        </w:rPr>
        <w:t xml:space="preserve"> Генерального плана Поломского</w:t>
      </w:r>
      <w:r w:rsidR="00B8768C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 Кировской области.</w:t>
      </w:r>
    </w:p>
    <w:p w:rsidR="00FB1C3C" w:rsidRDefault="00FB1C3C" w:rsidP="00FB1C3C">
      <w:pPr>
        <w:pStyle w:val="a5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1C3C">
        <w:rPr>
          <w:rFonts w:ascii="Times New Roman" w:hAnsi="Times New Roman" w:cs="Times New Roman"/>
          <w:sz w:val="28"/>
          <w:szCs w:val="28"/>
        </w:rPr>
        <w:t>2. Ре</w:t>
      </w:r>
      <w:r>
        <w:rPr>
          <w:rFonts w:ascii="Times New Roman" w:hAnsi="Times New Roman" w:cs="Times New Roman"/>
          <w:sz w:val="28"/>
          <w:szCs w:val="28"/>
        </w:rPr>
        <w:t xml:space="preserve">комендовать депутатам Поломской сельской Думы утвердить </w:t>
      </w:r>
      <w:r w:rsidR="00DA612B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>Генеральный план Поломского сельского поселения Белохолуницкого района Кировской области в опубликованной редакции.</w:t>
      </w:r>
    </w:p>
    <w:p w:rsidR="00B8768C" w:rsidRPr="00FB1C3C" w:rsidRDefault="00FB1C3C" w:rsidP="00FB1C3C">
      <w:pPr>
        <w:pStyle w:val="a5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1C3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68C" w:rsidRPr="00FB1C3C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опубликовать в Информационном бюллетене органов ме</w:t>
      </w:r>
      <w:r w:rsidR="00813C7D" w:rsidRPr="00FB1C3C">
        <w:rPr>
          <w:rFonts w:ascii="Times New Roman" w:hAnsi="Times New Roman" w:cs="Times New Roman"/>
          <w:sz w:val="28"/>
          <w:szCs w:val="28"/>
        </w:rPr>
        <w:t>стного самоуправления Поломского</w:t>
      </w:r>
      <w:r w:rsidR="00B8768C" w:rsidRPr="00FB1C3C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9" w:history="1">
        <w:r w:rsidR="00B8768C" w:rsidRPr="00FB1C3C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</w:rPr>
          <w:t>http://www.bhregion.ru/</w:t>
        </w:r>
      </w:hyperlink>
    </w:p>
    <w:p w:rsidR="00B8768C" w:rsidRDefault="00B8768C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8C" w:rsidRDefault="00B8768C" w:rsidP="00B876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813C7D">
        <w:rPr>
          <w:rFonts w:ascii="Times New Roman" w:hAnsi="Times New Roman" w:cs="Times New Roman"/>
          <w:sz w:val="28"/>
          <w:szCs w:val="28"/>
        </w:rPr>
        <w:t>ьствующий: ________________С.П. Пьянков</w:t>
      </w:r>
    </w:p>
    <w:p w:rsidR="00AE5160" w:rsidRPr="00DE069E" w:rsidRDefault="00B8768C" w:rsidP="00DE069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DE069E">
        <w:rPr>
          <w:rFonts w:ascii="Times New Roman" w:hAnsi="Times New Roman" w:cs="Times New Roman"/>
          <w:sz w:val="28"/>
          <w:szCs w:val="28"/>
        </w:rPr>
        <w:t>: ________________ Г.В. Пьянкова</w:t>
      </w:r>
    </w:p>
    <w:sectPr w:rsidR="00AE5160" w:rsidRPr="00DE069E" w:rsidSect="009D3C00">
      <w:headerReference w:type="default" r:id="rId10"/>
      <w:pgSz w:w="11906" w:h="16838"/>
      <w:pgMar w:top="1701" w:right="113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2F" w:rsidRDefault="000A122F" w:rsidP="00DB757C">
      <w:r>
        <w:separator/>
      </w:r>
    </w:p>
  </w:endnote>
  <w:endnote w:type="continuationSeparator" w:id="1">
    <w:p w:rsidR="000A122F" w:rsidRDefault="000A122F" w:rsidP="00DB7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2F" w:rsidRDefault="000A122F" w:rsidP="00DB757C">
      <w:r>
        <w:separator/>
      </w:r>
    </w:p>
  </w:footnote>
  <w:footnote w:type="continuationSeparator" w:id="1">
    <w:p w:rsidR="000A122F" w:rsidRDefault="000A122F" w:rsidP="00DB7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AE" w:rsidRDefault="00E13226">
    <w:pPr>
      <w:pStyle w:val="a3"/>
      <w:jc w:val="center"/>
    </w:pPr>
    <w:r>
      <w:fldChar w:fldCharType="begin"/>
    </w:r>
    <w:r w:rsidR="00B8768C">
      <w:instrText xml:space="preserve"> PAGE   \* MERGEFORMAT </w:instrText>
    </w:r>
    <w:r>
      <w:fldChar w:fldCharType="separate"/>
    </w:r>
    <w:r w:rsidR="00DA612B">
      <w:rPr>
        <w:noProof/>
      </w:rPr>
      <w:t>2</w:t>
    </w:r>
    <w:r>
      <w:fldChar w:fldCharType="end"/>
    </w:r>
  </w:p>
  <w:p w:rsidR="00B70BAE" w:rsidRDefault="000A12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6A4D"/>
    <w:multiLevelType w:val="hybridMultilevel"/>
    <w:tmpl w:val="5088CEEA"/>
    <w:lvl w:ilvl="0" w:tplc="8220824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68C"/>
    <w:rsid w:val="00073E6A"/>
    <w:rsid w:val="000A122F"/>
    <w:rsid w:val="00115896"/>
    <w:rsid w:val="00146D9E"/>
    <w:rsid w:val="00181833"/>
    <w:rsid w:val="001926FD"/>
    <w:rsid w:val="002D0D7E"/>
    <w:rsid w:val="003A39CA"/>
    <w:rsid w:val="003B7773"/>
    <w:rsid w:val="00581EFE"/>
    <w:rsid w:val="00600DD3"/>
    <w:rsid w:val="00653972"/>
    <w:rsid w:val="006728CE"/>
    <w:rsid w:val="006A5ADE"/>
    <w:rsid w:val="00740D85"/>
    <w:rsid w:val="00813C7D"/>
    <w:rsid w:val="008C0865"/>
    <w:rsid w:val="008D7995"/>
    <w:rsid w:val="00926AD5"/>
    <w:rsid w:val="00A830CA"/>
    <w:rsid w:val="00AC78FB"/>
    <w:rsid w:val="00AE5160"/>
    <w:rsid w:val="00B8768C"/>
    <w:rsid w:val="00BC6E2E"/>
    <w:rsid w:val="00C80FB2"/>
    <w:rsid w:val="00CF3DB3"/>
    <w:rsid w:val="00D43973"/>
    <w:rsid w:val="00DA612B"/>
    <w:rsid w:val="00DB757C"/>
    <w:rsid w:val="00DE069E"/>
    <w:rsid w:val="00E13226"/>
    <w:rsid w:val="00F6241C"/>
    <w:rsid w:val="00FA1552"/>
    <w:rsid w:val="00FB1C3C"/>
    <w:rsid w:val="00FB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8768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B8768C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B8768C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B8768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B876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9A51-CAE2-477A-A1B3-8987676F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3</cp:revision>
  <cp:lastPrinted>2017-04-20T12:55:00Z</cp:lastPrinted>
  <dcterms:created xsi:type="dcterms:W3CDTF">2018-11-20T10:12:00Z</dcterms:created>
  <dcterms:modified xsi:type="dcterms:W3CDTF">2018-11-20T11:16:00Z</dcterms:modified>
</cp:coreProperties>
</file>