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АДМИНИСТРАЦИЯ</w:t>
      </w: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ПОЛОМСКОГО СЕЛЬСКОГО ПОСЕЛЕНИЯ</w:t>
      </w: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БЕЛОХОЛУНИЦКОГО РАЙОНА</w:t>
      </w:r>
    </w:p>
    <w:p w:rsidR="006070DA" w:rsidRP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КИРОВСКОЙ ОБЛАСТИ</w:t>
      </w:r>
    </w:p>
    <w:p w:rsidR="006070DA" w:rsidRP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ПОСТАНОВЛЕНИЕ</w:t>
      </w:r>
    </w:p>
    <w:p w:rsidR="006070DA" w:rsidRDefault="006070DA" w:rsidP="006070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0DA" w:rsidRPr="00412B26" w:rsidRDefault="00D1077B" w:rsidP="00A44622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70D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6070DA">
        <w:rPr>
          <w:rFonts w:ascii="Times New Roman" w:hAnsi="Times New Roman"/>
          <w:sz w:val="28"/>
          <w:szCs w:val="28"/>
        </w:rPr>
        <w:t>.2025</w:t>
      </w:r>
      <w:r w:rsidR="006070DA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38</w:t>
      </w:r>
      <w:r w:rsidR="002777F9">
        <w:rPr>
          <w:rFonts w:ascii="Times New Roman" w:hAnsi="Times New Roman"/>
          <w:sz w:val="28"/>
          <w:szCs w:val="28"/>
        </w:rPr>
        <w:t>-</w:t>
      </w:r>
      <w:r w:rsidR="006070DA" w:rsidRPr="00412B26">
        <w:rPr>
          <w:rFonts w:ascii="Times New Roman" w:hAnsi="Times New Roman"/>
          <w:sz w:val="28"/>
          <w:szCs w:val="28"/>
        </w:rPr>
        <w:t>П</w:t>
      </w:r>
    </w:p>
    <w:p w:rsidR="006070DA" w:rsidRDefault="006070DA" w:rsidP="00607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6070DA" w:rsidRDefault="006070DA" w:rsidP="00607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0DA" w:rsidRPr="006070DA" w:rsidRDefault="006070DA" w:rsidP="00607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0D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Поломского сельского поселения № 33</w:t>
      </w:r>
      <w:r w:rsidR="001D4012">
        <w:rPr>
          <w:rFonts w:ascii="Times New Roman" w:hAnsi="Times New Roman"/>
          <w:b/>
          <w:sz w:val="28"/>
          <w:szCs w:val="28"/>
        </w:rPr>
        <w:t>-П</w:t>
      </w:r>
      <w:r w:rsidRPr="006070DA">
        <w:rPr>
          <w:rFonts w:ascii="Times New Roman" w:hAnsi="Times New Roman"/>
          <w:b/>
          <w:sz w:val="28"/>
          <w:szCs w:val="28"/>
        </w:rPr>
        <w:t xml:space="preserve"> от 30.05.2023 «</w:t>
      </w:r>
      <w:r w:rsidRPr="006070DA">
        <w:rPr>
          <w:rFonts w:ascii="Times New Roman" w:hAnsi="Times New Roman"/>
          <w:b/>
          <w:bCs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</w:t>
      </w:r>
      <w:bookmarkStart w:id="0" w:name="_GoBack"/>
      <w:bookmarkEnd w:id="0"/>
      <w:r w:rsidRPr="006070DA">
        <w:rPr>
          <w:rFonts w:ascii="Times New Roman" w:hAnsi="Times New Roman"/>
          <w:b/>
          <w:bCs/>
          <w:sz w:val="28"/>
          <w:szCs w:val="28"/>
        </w:rPr>
        <w:t>ы «Федеральный реестр государственных и муниципальных услуг (функций)»</w:t>
      </w:r>
    </w:p>
    <w:p w:rsidR="00AF20D6" w:rsidRDefault="00AF20D6"/>
    <w:p w:rsidR="006070DA" w:rsidRDefault="006070DA" w:rsidP="006070DA">
      <w:pPr>
        <w:pStyle w:val="a3"/>
        <w:ind w:left="822"/>
        <w:jc w:val="both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федеральными</w:t>
      </w:r>
      <w:r>
        <w:rPr>
          <w:spacing w:val="62"/>
        </w:rPr>
        <w:t xml:space="preserve"> </w:t>
      </w:r>
      <w:hyperlink r:id="rId8">
        <w:r>
          <w:t>закона</w:t>
        </w:r>
      </w:hyperlink>
      <w:r>
        <w:t>ми</w:t>
      </w:r>
      <w:r>
        <w:rPr>
          <w:spacing w:val="62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06.10.2003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131-</w:t>
      </w:r>
      <w:r>
        <w:rPr>
          <w:spacing w:val="-5"/>
        </w:rPr>
        <w:t>ФЗ</w:t>
      </w:r>
    </w:p>
    <w:p w:rsidR="006070DA" w:rsidRDefault="006070DA" w:rsidP="006070DA">
      <w:pPr>
        <w:pStyle w:val="a3"/>
        <w:spacing w:before="38" w:line="268" w:lineRule="auto"/>
        <w:ind w:right="142"/>
        <w:jc w:val="both"/>
      </w:pPr>
      <w: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15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 w:rsidR="001D4012">
        <w:t>Поломского сельского поселения</w:t>
      </w:r>
      <w:r>
        <w:t xml:space="preserve"> ПОСТАНОВЛЯЕТ:</w:t>
      </w:r>
    </w:p>
    <w:p w:rsidR="006070DA" w:rsidRDefault="006070DA" w:rsidP="006070DA">
      <w:pPr>
        <w:pStyle w:val="a5"/>
        <w:numPr>
          <w:ilvl w:val="0"/>
          <w:numId w:val="1"/>
        </w:numPr>
        <w:tabs>
          <w:tab w:val="left" w:pos="1174"/>
        </w:tabs>
        <w:spacing w:line="268" w:lineRule="auto"/>
        <w:ind w:right="138" w:firstLine="707"/>
        <w:rPr>
          <w:sz w:val="28"/>
        </w:rPr>
      </w:pPr>
      <w:r>
        <w:rPr>
          <w:sz w:val="28"/>
        </w:rPr>
        <w:t>Внести в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(функций)», утвержденные постановлением администрации Поломского сельского поселения от 30.05.2023 № 33-П «Об утверждении Правил разработки и утверждения административных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 использованием федеральной государственной информационной системы </w:t>
      </w:r>
      <w:r w:rsidRPr="006070DA">
        <w:rPr>
          <w:sz w:val="28"/>
        </w:rPr>
        <w:t>«Федеральный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реестр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государственных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и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муниципальных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услуг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(функций)»» следующие изменения:</w:t>
      </w:r>
    </w:p>
    <w:p w:rsidR="006070DA" w:rsidRDefault="006070DA" w:rsidP="006070DA">
      <w:pPr>
        <w:pStyle w:val="a5"/>
        <w:numPr>
          <w:ilvl w:val="1"/>
          <w:numId w:val="1"/>
        </w:numPr>
        <w:tabs>
          <w:tab w:val="left" w:pos="1313"/>
        </w:tabs>
        <w:spacing w:line="321" w:lineRule="exact"/>
        <w:ind w:left="1313" w:hanging="49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2:</w:t>
      </w:r>
    </w:p>
    <w:p w:rsidR="006070DA" w:rsidRDefault="006070DA" w:rsidP="006070DA">
      <w:pPr>
        <w:pStyle w:val="a5"/>
        <w:numPr>
          <w:ilvl w:val="2"/>
          <w:numId w:val="1"/>
        </w:numPr>
        <w:tabs>
          <w:tab w:val="left" w:pos="1519"/>
        </w:tabs>
        <w:spacing w:before="31"/>
        <w:ind w:left="1519" w:hanging="697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2.1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6070DA" w:rsidRDefault="006070DA" w:rsidP="006070DA">
      <w:pPr>
        <w:pStyle w:val="a3"/>
        <w:spacing w:before="38" w:line="268" w:lineRule="auto"/>
        <w:ind w:left="822" w:right="136"/>
        <w:jc w:val="both"/>
      </w:pPr>
      <w:r>
        <w:t>«2.1.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административный</w:t>
      </w:r>
      <w:r>
        <w:rPr>
          <w:spacing w:val="-12"/>
        </w:rPr>
        <w:t xml:space="preserve"> </w:t>
      </w:r>
      <w:r>
        <w:t>регламент</w:t>
      </w:r>
      <w:r>
        <w:rPr>
          <w:spacing w:val="-10"/>
        </w:rPr>
        <w:t xml:space="preserve"> </w:t>
      </w:r>
      <w:r>
        <w:t>включаются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 xml:space="preserve">разделы: </w:t>
      </w:r>
    </w:p>
    <w:p w:rsidR="006070DA" w:rsidRDefault="006070DA" w:rsidP="006070DA">
      <w:pPr>
        <w:pStyle w:val="a3"/>
        <w:spacing w:before="38" w:line="268" w:lineRule="auto"/>
        <w:ind w:left="822" w:right="136"/>
        <w:jc w:val="both"/>
      </w:pPr>
      <w:r>
        <w:t>общие положения;</w:t>
      </w:r>
    </w:p>
    <w:p w:rsidR="006070DA" w:rsidRDefault="006070DA" w:rsidP="006070DA">
      <w:pPr>
        <w:pStyle w:val="a3"/>
        <w:spacing w:line="321" w:lineRule="exact"/>
        <w:ind w:left="822"/>
        <w:jc w:val="both"/>
      </w:pPr>
      <w:r>
        <w:t>стандарт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firstLine="707"/>
        <w:rPr>
          <w:spacing w:val="-2"/>
        </w:rPr>
      </w:pPr>
      <w:r>
        <w:t>состав,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 xml:space="preserve">административных </w:t>
      </w:r>
      <w:r>
        <w:rPr>
          <w:spacing w:val="-2"/>
        </w:rPr>
        <w:t>процедур</w:t>
      </w:r>
      <w:proofErr w:type="gramStart"/>
      <w:r>
        <w:rPr>
          <w:spacing w:val="-2"/>
        </w:rPr>
        <w:t>.».</w:t>
      </w:r>
      <w:proofErr w:type="gramEnd"/>
    </w:p>
    <w:p w:rsidR="006070DA" w:rsidRPr="001D4012" w:rsidRDefault="001D4012" w:rsidP="001D4012">
      <w:pPr>
        <w:tabs>
          <w:tab w:val="left" w:pos="1519"/>
        </w:tabs>
        <w:spacing w:after="0" w:line="321" w:lineRule="exact"/>
        <w:ind w:left="821"/>
        <w:rPr>
          <w:sz w:val="28"/>
        </w:rPr>
      </w:pPr>
      <w:r w:rsidRPr="001D4012">
        <w:rPr>
          <w:rFonts w:ascii="Times New Roman" w:hAnsi="Times New Roman"/>
          <w:sz w:val="28"/>
        </w:rPr>
        <w:t>1.1.2.</w:t>
      </w:r>
      <w:r w:rsidR="006070DA" w:rsidRPr="001D4012">
        <w:rPr>
          <w:rFonts w:ascii="Times New Roman" w:hAnsi="Times New Roman"/>
          <w:sz w:val="28"/>
        </w:rPr>
        <w:t>Пункт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2.3</w:t>
      </w:r>
      <w:r w:rsidR="006070DA" w:rsidRPr="001D4012">
        <w:rPr>
          <w:rFonts w:ascii="Times New Roman" w:hAnsi="Times New Roman"/>
          <w:spacing w:val="-3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изложить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в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следующей</w:t>
      </w:r>
      <w:r w:rsidR="006070DA" w:rsidRPr="001D4012">
        <w:rPr>
          <w:rFonts w:ascii="Times New Roman" w:hAnsi="Times New Roman"/>
          <w:spacing w:val="-7"/>
          <w:sz w:val="28"/>
        </w:rPr>
        <w:t xml:space="preserve"> </w:t>
      </w:r>
      <w:r w:rsidR="006070DA" w:rsidRPr="001D4012">
        <w:rPr>
          <w:rFonts w:ascii="Times New Roman" w:hAnsi="Times New Roman"/>
          <w:spacing w:val="-2"/>
          <w:sz w:val="28"/>
        </w:rPr>
        <w:t>редакции:</w:t>
      </w:r>
    </w:p>
    <w:p w:rsidR="006070DA" w:rsidRDefault="006070DA" w:rsidP="006070DA">
      <w:pPr>
        <w:pStyle w:val="a3"/>
        <w:tabs>
          <w:tab w:val="left" w:pos="1594"/>
          <w:tab w:val="left" w:pos="2604"/>
          <w:tab w:val="left" w:pos="4069"/>
          <w:tab w:val="left" w:pos="6171"/>
          <w:tab w:val="left" w:pos="8399"/>
        </w:tabs>
        <w:spacing w:before="38" w:line="268" w:lineRule="auto"/>
        <w:ind w:right="139" w:firstLine="707"/>
      </w:pPr>
      <w:r>
        <w:rPr>
          <w:spacing w:val="-2"/>
        </w:rPr>
        <w:t>«2.3.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«Стандарт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 xml:space="preserve">услуги» </w:t>
      </w:r>
      <w:r>
        <w:t>состоит из следующих подразделов:</w:t>
      </w:r>
    </w:p>
    <w:p w:rsidR="006070DA" w:rsidRDefault="006070DA" w:rsidP="001D4012">
      <w:pPr>
        <w:pStyle w:val="a3"/>
        <w:spacing w:line="268" w:lineRule="auto"/>
        <w:ind w:left="0"/>
        <w:sectPr w:rsidR="006070DA" w:rsidSect="00D1077B">
          <w:pgSz w:w="11910" w:h="16840"/>
          <w:pgMar w:top="851" w:right="708" w:bottom="280" w:left="1700" w:header="720" w:footer="720" w:gutter="0"/>
          <w:cols w:space="720"/>
        </w:sectPr>
      </w:pPr>
    </w:p>
    <w:p w:rsidR="006070DA" w:rsidRDefault="006070DA" w:rsidP="006070DA">
      <w:pPr>
        <w:pStyle w:val="a3"/>
        <w:ind w:left="822"/>
      </w:pPr>
      <w:r>
        <w:lastRenderedPageBreak/>
        <w:t>наименование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left="822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услугу; результат предоставления муниципальной услуги;</w:t>
      </w:r>
    </w:p>
    <w:p w:rsidR="006070DA" w:rsidRDefault="006070DA" w:rsidP="006070DA">
      <w:pPr>
        <w:pStyle w:val="a3"/>
        <w:spacing w:line="321" w:lineRule="exact"/>
        <w:ind w:left="822"/>
      </w:pPr>
      <w:r>
        <w:t>срок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right="146" w:firstLine="707"/>
        <w:jc w:val="both"/>
      </w:pPr>
      <w:r>
        <w:t>исчерпывающий перечень документов, необходимых для предоставления муниципальной услуги;</w:t>
      </w:r>
    </w:p>
    <w:p w:rsidR="006070DA" w:rsidRDefault="006070DA" w:rsidP="006070DA">
      <w:pPr>
        <w:pStyle w:val="a3"/>
        <w:spacing w:line="268" w:lineRule="auto"/>
        <w:ind w:right="145" w:firstLine="707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070DA" w:rsidRDefault="006070DA" w:rsidP="006070DA">
      <w:pPr>
        <w:pStyle w:val="a3"/>
        <w:spacing w:line="268" w:lineRule="auto"/>
        <w:ind w:right="138" w:firstLine="707"/>
        <w:jc w:val="both"/>
      </w:pPr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070DA" w:rsidRDefault="006070DA" w:rsidP="006070DA">
      <w:pPr>
        <w:pStyle w:val="a3"/>
        <w:spacing w:line="268" w:lineRule="auto"/>
        <w:ind w:right="145" w:firstLine="707"/>
        <w:jc w:val="both"/>
      </w:pPr>
      <w:r>
        <w:t>размер платы, взимаемой с заявителя при предоставлении муниципальной услуги, и способы ее взимания;</w:t>
      </w:r>
    </w:p>
    <w:p w:rsidR="006070DA" w:rsidRDefault="006070DA" w:rsidP="006070DA">
      <w:pPr>
        <w:pStyle w:val="a3"/>
        <w:spacing w:line="268" w:lineRule="auto"/>
        <w:ind w:right="140" w:firstLine="707"/>
        <w:jc w:val="both"/>
      </w:pPr>
      <w:r>
        <w:t>максимальный</w:t>
      </w:r>
      <w:r>
        <w:rPr>
          <w:spacing w:val="-18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ожидания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очереди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подаче</w:t>
      </w:r>
      <w:r>
        <w:rPr>
          <w:spacing w:val="-18"/>
        </w:rPr>
        <w:t xml:space="preserve"> </w:t>
      </w:r>
      <w:r>
        <w:t>заявителем</w:t>
      </w:r>
      <w:r>
        <w:rPr>
          <w:spacing w:val="-17"/>
        </w:rPr>
        <w:t xml:space="preserve"> </w:t>
      </w:r>
      <w:r>
        <w:t>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</w:p>
    <w:p w:rsidR="006070DA" w:rsidRDefault="006070DA" w:rsidP="006070DA">
      <w:pPr>
        <w:pStyle w:val="a3"/>
        <w:spacing w:line="268" w:lineRule="auto"/>
        <w:ind w:left="822" w:right="139"/>
        <w:jc w:val="both"/>
      </w:pPr>
      <w:r>
        <w:t xml:space="preserve">срок регистрации запроса на предоставление муниципальной услуги; </w:t>
      </w:r>
      <w:r>
        <w:rPr>
          <w:spacing w:val="-2"/>
        </w:rP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помещениям,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которых</w:t>
      </w:r>
      <w:r>
        <w:rPr>
          <w:spacing w:val="-4"/>
        </w:rPr>
        <w:t xml:space="preserve"> </w:t>
      </w:r>
      <w:r>
        <w:rPr>
          <w:spacing w:val="-2"/>
        </w:rPr>
        <w:t>предоставляются</w:t>
      </w:r>
      <w:r>
        <w:rPr>
          <w:spacing w:val="1"/>
        </w:rPr>
        <w:t xml:space="preserve"> </w:t>
      </w:r>
      <w:r>
        <w:rPr>
          <w:spacing w:val="-2"/>
        </w:rPr>
        <w:t>муниципальной</w:t>
      </w:r>
    </w:p>
    <w:p w:rsidR="006070DA" w:rsidRDefault="006070DA" w:rsidP="006070DA">
      <w:pPr>
        <w:pStyle w:val="a3"/>
        <w:spacing w:line="321" w:lineRule="exact"/>
      </w:pP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1"/>
        <w:ind w:left="822"/>
        <w:jc w:val="both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right="139" w:firstLine="707"/>
        <w:jc w:val="both"/>
      </w:pPr>
      <w:r>
        <w:t>иные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предоставлению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 учитывающие</w:t>
      </w:r>
      <w:r>
        <w:rPr>
          <w:spacing w:val="80"/>
          <w:w w:val="150"/>
        </w:rPr>
        <w:t xml:space="preserve">  </w:t>
      </w:r>
      <w:r>
        <w:t>особенности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  <w:w w:val="150"/>
        </w:rPr>
        <w:t xml:space="preserve">  </w:t>
      </w:r>
      <w:r>
        <w:t>услуг в многофункциональных центрах и особенности предоставления муниципальных услуг в электронной форме</w:t>
      </w:r>
      <w:proofErr w:type="gramStart"/>
      <w:r>
        <w:t>.».</w:t>
      </w:r>
      <w:proofErr w:type="gramEnd"/>
    </w:p>
    <w:p w:rsidR="001D4012" w:rsidRPr="001D4012" w:rsidRDefault="001D4012" w:rsidP="001D4012">
      <w:pPr>
        <w:tabs>
          <w:tab w:val="left" w:pos="1519"/>
        </w:tabs>
        <w:spacing w:after="0" w:line="320" w:lineRule="exact"/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>1.1.3. Пункт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2.8</w:t>
      </w:r>
      <w:r w:rsidRPr="001D4012">
        <w:rPr>
          <w:rFonts w:ascii="Times New Roman" w:hAnsi="Times New Roman"/>
          <w:spacing w:val="-2"/>
          <w:sz w:val="28"/>
        </w:rPr>
        <w:t xml:space="preserve"> исключить.</w:t>
      </w:r>
    </w:p>
    <w:p w:rsidR="001D4012" w:rsidRPr="001D4012" w:rsidRDefault="001D4012" w:rsidP="001D4012">
      <w:pPr>
        <w:tabs>
          <w:tab w:val="left" w:pos="1519"/>
        </w:tabs>
        <w:spacing w:before="38" w:after="0"/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>1.1.4. Пункт</w:t>
      </w:r>
      <w:r w:rsidRPr="001D4012">
        <w:rPr>
          <w:rFonts w:ascii="Times New Roman" w:hAnsi="Times New Roman"/>
          <w:spacing w:val="-7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2.13</w:t>
      </w:r>
      <w:r w:rsidRPr="001D4012">
        <w:rPr>
          <w:rFonts w:ascii="Times New Roman" w:hAnsi="Times New Roman"/>
          <w:spacing w:val="-7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изложить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в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следующей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pacing w:val="-2"/>
          <w:sz w:val="28"/>
        </w:rPr>
        <w:t>редакции:</w:t>
      </w:r>
    </w:p>
    <w:p w:rsidR="001D4012" w:rsidRDefault="001D4012" w:rsidP="001D4012">
      <w:pPr>
        <w:pStyle w:val="a3"/>
        <w:spacing w:before="38" w:line="268" w:lineRule="auto"/>
        <w:ind w:right="138" w:firstLine="707"/>
        <w:jc w:val="both"/>
      </w:pPr>
      <w:r>
        <w:t xml:space="preserve">«2.13. </w:t>
      </w:r>
      <w:proofErr w:type="gramStart"/>
      <w:r>
        <w:t>В подразделе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</w:t>
      </w:r>
      <w:proofErr w:type="gramEnd"/>
      <w:r>
        <w:t xml:space="preserve">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>
        <w:t>.».</w:t>
      </w:r>
      <w:proofErr w:type="gramEnd"/>
    </w:p>
    <w:p w:rsidR="001D4012" w:rsidRDefault="001D4012" w:rsidP="001D4012">
      <w:pPr>
        <w:pStyle w:val="a3"/>
        <w:spacing w:line="268" w:lineRule="auto"/>
        <w:ind w:left="0"/>
        <w:jc w:val="both"/>
        <w:sectPr w:rsidR="001D4012">
          <w:headerReference w:type="default" r:id="rId9"/>
          <w:pgSz w:w="11910" w:h="16840"/>
          <w:pgMar w:top="920" w:right="708" w:bottom="280" w:left="1700" w:header="718" w:footer="0" w:gutter="0"/>
          <w:pgNumType w:start="2"/>
          <w:cols w:space="720"/>
        </w:sectPr>
      </w:pPr>
    </w:p>
    <w:p w:rsidR="001D4012" w:rsidRDefault="001D4012" w:rsidP="001D4012">
      <w:pPr>
        <w:pStyle w:val="a3"/>
        <w:spacing w:before="146"/>
        <w:ind w:left="0"/>
      </w:pPr>
    </w:p>
    <w:p w:rsidR="001D4012" w:rsidRPr="001D4012" w:rsidRDefault="001D4012" w:rsidP="001D4012">
      <w:pPr>
        <w:tabs>
          <w:tab w:val="left" w:pos="1519"/>
        </w:tabs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>1.1.5. Пункты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2.28</w:t>
      </w:r>
      <w:r w:rsidRPr="001D4012">
        <w:rPr>
          <w:rFonts w:ascii="Times New Roman" w:hAnsi="Times New Roman"/>
          <w:spacing w:val="-1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и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2.29</w:t>
      </w:r>
      <w:r w:rsidRPr="001D4012">
        <w:rPr>
          <w:rFonts w:ascii="Times New Roman" w:hAnsi="Times New Roman"/>
          <w:spacing w:val="-1"/>
          <w:sz w:val="28"/>
        </w:rPr>
        <w:t xml:space="preserve"> </w:t>
      </w:r>
      <w:r w:rsidRPr="001D4012">
        <w:rPr>
          <w:rFonts w:ascii="Times New Roman" w:hAnsi="Times New Roman"/>
          <w:spacing w:val="-2"/>
          <w:sz w:val="28"/>
        </w:rPr>
        <w:t>исключить.</w:t>
      </w:r>
    </w:p>
    <w:p w:rsidR="001D4012" w:rsidRDefault="001D4012" w:rsidP="001D4012">
      <w:pPr>
        <w:pStyle w:val="a5"/>
        <w:numPr>
          <w:ilvl w:val="0"/>
          <w:numId w:val="3"/>
        </w:numPr>
        <w:tabs>
          <w:tab w:val="left" w:pos="1112"/>
        </w:tabs>
        <w:spacing w:before="38" w:line="268" w:lineRule="auto"/>
        <w:ind w:right="143" w:firstLine="707"/>
        <w:jc w:val="left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6070DA" w:rsidRDefault="006070DA" w:rsidP="006070DA">
      <w:pPr>
        <w:pStyle w:val="a3"/>
        <w:spacing w:before="38" w:line="268" w:lineRule="auto"/>
        <w:ind w:firstLine="707"/>
      </w:pPr>
    </w:p>
    <w:p w:rsidR="006070DA" w:rsidRPr="006070DA" w:rsidRDefault="006070DA" w:rsidP="001D4012">
      <w:pPr>
        <w:pStyle w:val="a5"/>
        <w:tabs>
          <w:tab w:val="left" w:pos="1174"/>
        </w:tabs>
        <w:spacing w:line="268" w:lineRule="auto"/>
        <w:ind w:left="821" w:right="138" w:firstLine="0"/>
        <w:rPr>
          <w:sz w:val="28"/>
        </w:rPr>
      </w:pPr>
    </w:p>
    <w:p w:rsidR="001D4012" w:rsidRPr="001D4012" w:rsidRDefault="001D4012" w:rsidP="001D4012">
      <w:pPr>
        <w:spacing w:line="360" w:lineRule="exact"/>
        <w:rPr>
          <w:rFonts w:ascii="Times New Roman" w:hAnsi="Times New Roman"/>
          <w:sz w:val="28"/>
          <w:szCs w:val="28"/>
        </w:rPr>
      </w:pPr>
      <w:r w:rsidRPr="001D4012">
        <w:rPr>
          <w:rFonts w:ascii="Times New Roman" w:hAnsi="Times New Roman"/>
          <w:sz w:val="28"/>
          <w:szCs w:val="28"/>
        </w:rPr>
        <w:t>Глава Поломского</w:t>
      </w:r>
    </w:p>
    <w:p w:rsidR="001D4012" w:rsidRPr="001D4012" w:rsidRDefault="001D4012" w:rsidP="001D4012">
      <w:pPr>
        <w:tabs>
          <w:tab w:val="left" w:pos="7513"/>
        </w:tabs>
        <w:spacing w:after="480" w:line="360" w:lineRule="exact"/>
        <w:rPr>
          <w:rFonts w:ascii="Times New Roman" w:hAnsi="Times New Roman"/>
          <w:sz w:val="28"/>
          <w:szCs w:val="28"/>
        </w:rPr>
      </w:pPr>
      <w:r w:rsidRPr="001D4012">
        <w:rPr>
          <w:rFonts w:ascii="Times New Roman" w:hAnsi="Times New Roman"/>
          <w:sz w:val="28"/>
          <w:szCs w:val="28"/>
        </w:rPr>
        <w:t>сельского поселения</w:t>
      </w:r>
      <w:r w:rsidRPr="001D4012">
        <w:rPr>
          <w:rFonts w:ascii="Times New Roman" w:hAnsi="Times New Roman"/>
          <w:sz w:val="28"/>
          <w:szCs w:val="28"/>
        </w:rPr>
        <w:tab/>
        <w:t>Е.В. Кочкина</w:t>
      </w:r>
    </w:p>
    <w:p w:rsidR="001D4012" w:rsidRPr="001D4012" w:rsidRDefault="001D4012" w:rsidP="001D401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D4012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самоуправления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 w:rsidRPr="001D4012">
        <w:rPr>
          <w:rFonts w:ascii="Times New Roman" w:hAnsi="Times New Roman"/>
          <w:sz w:val="28"/>
          <w:szCs w:val="28"/>
        </w:rPr>
        <w:t>Белохолуницкого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1D4012">
        <w:rPr>
          <w:rFonts w:ascii="Times New Roman" w:hAnsi="Times New Roman"/>
          <w:sz w:val="28"/>
          <w:szCs w:val="28"/>
        </w:rPr>
        <w:t>района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Кировской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области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официальном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сайте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органов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местного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самоуправления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муниципального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образования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 w:rsidRPr="001D4012">
        <w:rPr>
          <w:rFonts w:ascii="Times New Roman" w:hAnsi="Times New Roman"/>
          <w:sz w:val="28"/>
          <w:szCs w:val="28"/>
        </w:rPr>
        <w:t>Белохолуницкого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муниципального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район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Кировской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области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в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сети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"Интернет"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едином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Интернет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-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портале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0" w:tgtFrame="_blank" w:history="1"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6070DA" w:rsidRDefault="006070DA"/>
    <w:sectPr w:rsidR="0060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E8" w:rsidRDefault="008B55E8">
      <w:pPr>
        <w:spacing w:after="0" w:line="240" w:lineRule="auto"/>
      </w:pPr>
      <w:r>
        <w:separator/>
      </w:r>
    </w:p>
  </w:endnote>
  <w:endnote w:type="continuationSeparator" w:id="0">
    <w:p w:rsidR="008B55E8" w:rsidRDefault="008B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E8" w:rsidRDefault="008B55E8">
      <w:pPr>
        <w:spacing w:after="0" w:line="240" w:lineRule="auto"/>
      </w:pPr>
      <w:r>
        <w:separator/>
      </w:r>
    </w:p>
  </w:footnote>
  <w:footnote w:type="continuationSeparator" w:id="0">
    <w:p w:rsidR="008B55E8" w:rsidRDefault="008B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12" w:rsidRDefault="001D401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47A62A" wp14:editId="11BE56A1">
              <wp:simplePos x="0" y="0"/>
              <wp:positionH relativeFrom="page">
                <wp:posOffset>4016628</wp:posOffset>
              </wp:positionH>
              <wp:positionV relativeFrom="page">
                <wp:posOffset>443033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4012" w:rsidRDefault="001D401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B22B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25pt;margin-top:34.9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" filled="f" stroked="f">
              <v:path arrowok="t"/>
              <v:textbox inset="0,0,0,0">
                <w:txbxContent>
                  <w:p w:rsidR="001D4012" w:rsidRDefault="001D401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B22B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5A2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abstractNum w:abstractNumId="1">
    <w:nsid w:val="4C5E093F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abstractNum w:abstractNumId="2">
    <w:nsid w:val="76085F44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DA"/>
    <w:rsid w:val="000C1459"/>
    <w:rsid w:val="001D4012"/>
    <w:rsid w:val="002777F9"/>
    <w:rsid w:val="002B22BC"/>
    <w:rsid w:val="006070DA"/>
    <w:rsid w:val="008B55E8"/>
    <w:rsid w:val="00A44622"/>
    <w:rsid w:val="00AF20D6"/>
    <w:rsid w:val="00BD3981"/>
    <w:rsid w:val="00D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0D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DA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DA"/>
    <w:pPr>
      <w:widowControl w:val="0"/>
      <w:autoSpaceDE w:val="0"/>
      <w:autoSpaceDN w:val="0"/>
      <w:spacing w:after="0" w:line="240" w:lineRule="auto"/>
      <w:ind w:left="1519" w:hanging="697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1D4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0D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DA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DA"/>
    <w:pPr>
      <w:widowControl w:val="0"/>
      <w:autoSpaceDE w:val="0"/>
      <w:autoSpaceDN w:val="0"/>
      <w:spacing w:after="0" w:line="240" w:lineRule="auto"/>
      <w:ind w:left="1519" w:hanging="697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1D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omskoe-selskoe-pos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2025-07-10T08:10:00Z</dcterms:created>
  <dcterms:modified xsi:type="dcterms:W3CDTF">2025-07-10T12:02:00Z</dcterms:modified>
</cp:coreProperties>
</file>