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EB302" w14:textId="77777777" w:rsidR="00811686" w:rsidRPr="00811686" w:rsidRDefault="00811686" w:rsidP="00811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1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14:paraId="06360B7A" w14:textId="6C35C32D" w:rsidR="00811686" w:rsidRPr="00811686" w:rsidRDefault="006844AD" w:rsidP="00811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="00B956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ЛОМСКОГО </w:t>
      </w:r>
      <w:r w:rsidR="00811686" w:rsidRPr="00811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</w:t>
      </w:r>
    </w:p>
    <w:p w14:paraId="62630030" w14:textId="7B57AD94" w:rsidR="00811686" w:rsidRPr="00811686" w:rsidRDefault="009F50E1" w:rsidP="00811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1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БЕЛОХОЛУНИЦКОГО РАЙОНА</w:t>
      </w:r>
      <w:r w:rsidR="00811686" w:rsidRPr="00811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B0B2C79" w14:textId="5387FD3D" w:rsidR="00811686" w:rsidRPr="00811686" w:rsidRDefault="009F50E1" w:rsidP="00811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1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</w:t>
      </w:r>
    </w:p>
    <w:p w14:paraId="46B5DB2C" w14:textId="77777777" w:rsidR="00811686" w:rsidRPr="00811686" w:rsidRDefault="00811686" w:rsidP="00811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49A6102F" w14:textId="77777777" w:rsidR="00811686" w:rsidRPr="00811686" w:rsidRDefault="00811686" w:rsidP="00811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116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14:paraId="02C7B5D1" w14:textId="77777777" w:rsidR="00811686" w:rsidRPr="00811686" w:rsidRDefault="00811686" w:rsidP="00811686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4296C521" w14:textId="70E4EF7F" w:rsidR="00811686" w:rsidRPr="00811686" w:rsidRDefault="00F81B6A" w:rsidP="008116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811686" w:rsidRPr="00811686">
        <w:rPr>
          <w:rFonts w:ascii="Times New Roman" w:eastAsia="Times New Roman" w:hAnsi="Times New Roman" w:cs="Times New Roman"/>
          <w:sz w:val="28"/>
          <w:szCs w:val="28"/>
          <w:lang w:eastAsia="ru-RU"/>
        </w:rPr>
        <w:t>.01.20</w:t>
      </w:r>
      <w:r w:rsidR="00B95643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811686" w:rsidRPr="0081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="00684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11686" w:rsidRPr="0081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6F6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№ </w:t>
      </w:r>
      <w:r w:rsidR="00A630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844AD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14:paraId="2D15514B" w14:textId="49A135FB" w:rsidR="00811686" w:rsidRPr="00811686" w:rsidRDefault="00F81B6A" w:rsidP="008116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709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09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Полом</w:t>
      </w:r>
    </w:p>
    <w:p w14:paraId="25DC6D9C" w14:textId="77777777" w:rsidR="00811686" w:rsidRPr="00811686" w:rsidRDefault="00811686" w:rsidP="00811686">
      <w:pPr>
        <w:spacing w:after="0" w:line="240" w:lineRule="auto"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1465B877" w14:textId="46E99971" w:rsidR="00811686" w:rsidRPr="00811686" w:rsidRDefault="00811686" w:rsidP="00811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1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Порядка составления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утверждения</w:t>
      </w:r>
      <w:r w:rsidRPr="00811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="009F50E1" w:rsidRPr="00811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ведения бюджетных</w:t>
      </w:r>
      <w:r w:rsidRPr="00811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14:paraId="1D6268F3" w14:textId="035EDD39" w:rsidR="00811686" w:rsidRDefault="00811686" w:rsidP="00811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11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84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="00B956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ломское</w:t>
      </w:r>
      <w:r w:rsidRPr="00811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 </w:t>
      </w:r>
      <w:r w:rsidRPr="00811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 </w:t>
      </w:r>
      <w:r w:rsidRPr="00811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3610333" w14:textId="2BB57E00" w:rsidR="00811686" w:rsidRDefault="00811686" w:rsidP="00811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1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Белохолуницкого района </w:t>
      </w:r>
      <w:r w:rsidR="009F50E1" w:rsidRPr="00811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</w:t>
      </w:r>
      <w:r w:rsidRPr="00811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BC49BF6" w14:textId="77777777" w:rsidR="00F96B98" w:rsidRDefault="00F96B98" w:rsidP="00811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9FFD70" w14:textId="5D9FA808" w:rsidR="00F96B98" w:rsidRPr="00900456" w:rsidRDefault="00F96B98" w:rsidP="00E563A6">
      <w:pPr>
        <w:pStyle w:val="aa"/>
        <w:ind w:firstLine="709"/>
        <w:jc w:val="both"/>
        <w:rPr>
          <w:sz w:val="28"/>
          <w:szCs w:val="28"/>
        </w:rPr>
      </w:pPr>
      <w:r w:rsidRPr="00900456">
        <w:rPr>
          <w:sz w:val="28"/>
          <w:szCs w:val="28"/>
        </w:rPr>
        <w:t>В соответствии со стать</w:t>
      </w:r>
      <w:r>
        <w:rPr>
          <w:sz w:val="28"/>
          <w:szCs w:val="28"/>
        </w:rPr>
        <w:t>ями 158,</w:t>
      </w:r>
      <w:r w:rsidRPr="00900456">
        <w:rPr>
          <w:sz w:val="28"/>
          <w:szCs w:val="28"/>
        </w:rPr>
        <w:t xml:space="preserve">221 Бюджетного кодекса Российской Федерации и приказом Министерства финансов Российской Федерации от </w:t>
      </w:r>
      <w:r>
        <w:rPr>
          <w:sz w:val="28"/>
          <w:szCs w:val="28"/>
        </w:rPr>
        <w:t>14</w:t>
      </w:r>
      <w:r w:rsidRPr="00900456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900456">
        <w:rPr>
          <w:sz w:val="28"/>
          <w:szCs w:val="28"/>
        </w:rPr>
        <w:t>.20</w:t>
      </w:r>
      <w:r>
        <w:rPr>
          <w:sz w:val="28"/>
          <w:szCs w:val="28"/>
        </w:rPr>
        <w:t>18 № 26</w:t>
      </w:r>
      <w:r w:rsidRPr="00900456">
        <w:rPr>
          <w:sz w:val="28"/>
          <w:szCs w:val="28"/>
        </w:rPr>
        <w:t>н «Об общих требованиях к порядку составления, утверждения и ведения бюджетных смет казенных учреждений»</w:t>
      </w:r>
      <w:r>
        <w:rPr>
          <w:sz w:val="28"/>
          <w:szCs w:val="28"/>
        </w:rPr>
        <w:t xml:space="preserve">, руководствуясь Уставом муниципального образования </w:t>
      </w:r>
      <w:r w:rsidR="00E563A6">
        <w:rPr>
          <w:sz w:val="28"/>
          <w:szCs w:val="28"/>
        </w:rPr>
        <w:t>По</w:t>
      </w:r>
      <w:r w:rsidR="00606F26">
        <w:rPr>
          <w:sz w:val="28"/>
          <w:szCs w:val="28"/>
        </w:rPr>
        <w:t xml:space="preserve">ломское </w:t>
      </w:r>
      <w:r>
        <w:rPr>
          <w:sz w:val="28"/>
          <w:szCs w:val="28"/>
        </w:rPr>
        <w:t xml:space="preserve">сельское </w:t>
      </w:r>
      <w:r w:rsidR="009F50E1">
        <w:rPr>
          <w:sz w:val="28"/>
          <w:szCs w:val="28"/>
        </w:rPr>
        <w:t xml:space="preserve">поселение </w:t>
      </w:r>
      <w:r w:rsidR="009F50E1" w:rsidRPr="00900456">
        <w:rPr>
          <w:sz w:val="28"/>
          <w:szCs w:val="28"/>
        </w:rPr>
        <w:t>(</w:t>
      </w:r>
      <w:r w:rsidRPr="00900456">
        <w:rPr>
          <w:sz w:val="28"/>
          <w:szCs w:val="28"/>
        </w:rPr>
        <w:t>далее - Общие требования)</w:t>
      </w:r>
      <w:r w:rsidRPr="00900456">
        <w:tab/>
      </w:r>
      <w:r w:rsidR="00E563A6">
        <w:rPr>
          <w:sz w:val="28"/>
          <w:szCs w:val="28"/>
        </w:rPr>
        <w:t>администрация</w:t>
      </w:r>
      <w:r w:rsidR="008709AB">
        <w:rPr>
          <w:sz w:val="28"/>
          <w:szCs w:val="28"/>
        </w:rPr>
        <w:t xml:space="preserve"> </w:t>
      </w:r>
      <w:r w:rsidR="009F50E1">
        <w:rPr>
          <w:sz w:val="28"/>
          <w:szCs w:val="28"/>
        </w:rPr>
        <w:t xml:space="preserve">Поломского </w:t>
      </w:r>
      <w:r w:rsidR="009F50E1" w:rsidRPr="00900456">
        <w:rPr>
          <w:sz w:val="28"/>
          <w:szCs w:val="28"/>
        </w:rPr>
        <w:t>сельского</w:t>
      </w:r>
      <w:r w:rsidRPr="00900456">
        <w:rPr>
          <w:sz w:val="28"/>
          <w:szCs w:val="28"/>
        </w:rPr>
        <w:t xml:space="preserve"> </w:t>
      </w:r>
      <w:r w:rsidR="009F50E1" w:rsidRPr="00900456">
        <w:rPr>
          <w:sz w:val="28"/>
          <w:szCs w:val="28"/>
        </w:rPr>
        <w:t xml:space="preserve">поселения </w:t>
      </w:r>
      <w:r w:rsidR="009F50E1" w:rsidRPr="00900456">
        <w:t>ПОСТАНОВЛЯЕТ</w:t>
      </w:r>
      <w:r w:rsidRPr="00900456">
        <w:rPr>
          <w:sz w:val="28"/>
          <w:szCs w:val="28"/>
        </w:rPr>
        <w:t>:</w:t>
      </w:r>
    </w:p>
    <w:p w14:paraId="74CAA00E" w14:textId="21ABB4CD" w:rsidR="003821FE" w:rsidRPr="003821FE" w:rsidRDefault="00811686" w:rsidP="00E563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Style w:val="20"/>
          <w:rFonts w:eastAsiaTheme="minorHAnsi"/>
          <w:sz w:val="28"/>
          <w:szCs w:val="28"/>
        </w:rPr>
        <w:tab/>
      </w:r>
      <w:r w:rsidR="003821FE" w:rsidRPr="00433EF4">
        <w:rPr>
          <w:rStyle w:val="20"/>
          <w:rFonts w:eastAsiaTheme="minorHAnsi"/>
          <w:sz w:val="28"/>
          <w:szCs w:val="28"/>
        </w:rPr>
        <w:t xml:space="preserve">1. Утвердить   </w:t>
      </w:r>
      <w:r w:rsidR="00433EF4" w:rsidRPr="0043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Порядок составления, утвержд</w:t>
      </w:r>
      <w:r w:rsidR="0043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ения и ведения бюджетных смет </w:t>
      </w:r>
      <w:r w:rsidR="00433EF4" w:rsidRPr="0043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муниципального образования По</w:t>
      </w:r>
      <w:r w:rsidR="00B956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ломское</w:t>
      </w:r>
      <w:r w:rsidR="00433EF4" w:rsidRPr="0043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сельское поселение Белохолуницкого района Кировской </w:t>
      </w:r>
      <w:r w:rsidR="00F81B6A" w:rsidRPr="0043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области </w:t>
      </w:r>
      <w:r w:rsidR="00F81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</w:t>
      </w:r>
      <w:r w:rsidR="00433EF4" w:rsidRPr="0043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очередной финансовый год и плановый </w:t>
      </w:r>
      <w:r w:rsidR="00F81B6A" w:rsidRPr="00433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период</w:t>
      </w:r>
      <w:r w:rsidR="00F81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согласно</w:t>
      </w:r>
      <w:r w:rsidR="003821FE" w:rsidRPr="003821FE">
        <w:rPr>
          <w:rStyle w:val="20"/>
          <w:rFonts w:eastAsiaTheme="minorHAnsi"/>
          <w:sz w:val="28"/>
          <w:szCs w:val="28"/>
        </w:rPr>
        <w:t xml:space="preserve"> приложению.</w:t>
      </w:r>
    </w:p>
    <w:p w14:paraId="1C6B2848" w14:textId="392D6023" w:rsidR="009A7836" w:rsidRDefault="009A7836" w:rsidP="009A7836">
      <w:pPr>
        <w:widowControl w:val="0"/>
        <w:tabs>
          <w:tab w:val="left" w:pos="0"/>
        </w:tabs>
        <w:spacing w:after="0" w:line="240" w:lineRule="auto"/>
        <w:jc w:val="both"/>
        <w:rPr>
          <w:rStyle w:val="20"/>
          <w:rFonts w:eastAsiaTheme="minorHAnsi"/>
          <w:sz w:val="28"/>
          <w:szCs w:val="28"/>
        </w:rPr>
      </w:pPr>
      <w:r>
        <w:rPr>
          <w:rStyle w:val="20"/>
          <w:rFonts w:eastAsiaTheme="minorHAnsi"/>
          <w:sz w:val="28"/>
          <w:szCs w:val="28"/>
        </w:rPr>
        <w:tab/>
        <w:t xml:space="preserve">2. </w:t>
      </w:r>
      <w:r w:rsidR="003821FE" w:rsidRPr="003821FE">
        <w:rPr>
          <w:rStyle w:val="20"/>
          <w:rFonts w:eastAsiaTheme="minorHAnsi"/>
          <w:sz w:val="28"/>
          <w:szCs w:val="28"/>
        </w:rPr>
        <w:t>Настоящее постановление применяется при составлении,</w:t>
      </w:r>
      <w:r w:rsidR="003821FE" w:rsidRPr="003821FE">
        <w:rPr>
          <w:rStyle w:val="20"/>
          <w:rFonts w:eastAsiaTheme="minorHAnsi"/>
          <w:sz w:val="28"/>
          <w:szCs w:val="28"/>
        </w:rPr>
        <w:br/>
        <w:t>утверждении и ведении бюджетной сметы казенного учреждения</w:t>
      </w:r>
      <w:r w:rsidR="00F608FE">
        <w:rPr>
          <w:rStyle w:val="20"/>
          <w:rFonts w:eastAsiaTheme="minorHAnsi"/>
          <w:sz w:val="28"/>
          <w:szCs w:val="28"/>
        </w:rPr>
        <w:t xml:space="preserve"> на очередной финансовый год и плановый период</w:t>
      </w:r>
      <w:r w:rsidR="003821FE" w:rsidRPr="003821FE">
        <w:rPr>
          <w:rStyle w:val="20"/>
          <w:rFonts w:eastAsiaTheme="minorHAnsi"/>
          <w:sz w:val="28"/>
          <w:szCs w:val="28"/>
        </w:rPr>
        <w:t>, начиная с</w:t>
      </w:r>
      <w:r w:rsidR="003821FE" w:rsidRPr="003821FE">
        <w:rPr>
          <w:rStyle w:val="20"/>
          <w:rFonts w:eastAsiaTheme="minorHAnsi"/>
          <w:sz w:val="28"/>
          <w:szCs w:val="28"/>
        </w:rPr>
        <w:br/>
        <w:t>составления, утверждения и ведения бюджетной сметы ка</w:t>
      </w:r>
      <w:r w:rsidR="003821FE">
        <w:rPr>
          <w:rStyle w:val="20"/>
          <w:rFonts w:eastAsiaTheme="minorHAnsi"/>
          <w:sz w:val="28"/>
          <w:szCs w:val="28"/>
        </w:rPr>
        <w:t>зенного</w:t>
      </w:r>
      <w:r w:rsidR="003821FE">
        <w:rPr>
          <w:rStyle w:val="20"/>
          <w:rFonts w:eastAsiaTheme="minorHAnsi"/>
          <w:sz w:val="28"/>
          <w:szCs w:val="28"/>
        </w:rPr>
        <w:br/>
        <w:t xml:space="preserve">учреждения </w:t>
      </w:r>
      <w:r w:rsidR="003821FE" w:rsidRPr="003821FE">
        <w:rPr>
          <w:rStyle w:val="20"/>
          <w:rFonts w:eastAsiaTheme="minorHAnsi"/>
          <w:sz w:val="28"/>
          <w:szCs w:val="28"/>
        </w:rPr>
        <w:t>на 20</w:t>
      </w:r>
      <w:r w:rsidR="00B95643">
        <w:rPr>
          <w:rStyle w:val="20"/>
          <w:rFonts w:eastAsiaTheme="minorHAnsi"/>
          <w:sz w:val="28"/>
          <w:szCs w:val="28"/>
        </w:rPr>
        <w:t>24</w:t>
      </w:r>
      <w:r w:rsidR="003821FE" w:rsidRPr="003821FE">
        <w:rPr>
          <w:rStyle w:val="20"/>
          <w:rFonts w:eastAsiaTheme="minorHAnsi"/>
          <w:sz w:val="28"/>
          <w:szCs w:val="28"/>
        </w:rPr>
        <w:t xml:space="preserve"> год и плановый период 202</w:t>
      </w:r>
      <w:r w:rsidR="00B95643">
        <w:rPr>
          <w:rStyle w:val="20"/>
          <w:rFonts w:eastAsiaTheme="minorHAnsi"/>
          <w:sz w:val="28"/>
          <w:szCs w:val="28"/>
        </w:rPr>
        <w:t>5</w:t>
      </w:r>
      <w:r w:rsidR="003821FE" w:rsidRPr="003821FE">
        <w:rPr>
          <w:rStyle w:val="20"/>
          <w:rFonts w:eastAsiaTheme="minorHAnsi"/>
          <w:sz w:val="28"/>
          <w:szCs w:val="28"/>
        </w:rPr>
        <w:t xml:space="preserve"> и 202</w:t>
      </w:r>
      <w:r w:rsidR="00B95643">
        <w:rPr>
          <w:rStyle w:val="20"/>
          <w:rFonts w:eastAsiaTheme="minorHAnsi"/>
          <w:sz w:val="28"/>
          <w:szCs w:val="28"/>
        </w:rPr>
        <w:t>6</w:t>
      </w:r>
      <w:r w:rsidR="003821FE" w:rsidRPr="003821FE">
        <w:rPr>
          <w:rStyle w:val="20"/>
          <w:rFonts w:eastAsiaTheme="minorHAnsi"/>
          <w:sz w:val="28"/>
          <w:szCs w:val="28"/>
        </w:rPr>
        <w:t xml:space="preserve"> </w:t>
      </w:r>
      <w:r w:rsidR="003821FE">
        <w:rPr>
          <w:rStyle w:val="20"/>
          <w:rFonts w:eastAsiaTheme="minorHAnsi"/>
          <w:sz w:val="28"/>
          <w:szCs w:val="28"/>
        </w:rPr>
        <w:t>годов</w:t>
      </w:r>
      <w:r>
        <w:rPr>
          <w:rStyle w:val="20"/>
          <w:rFonts w:eastAsiaTheme="minorHAnsi"/>
          <w:sz w:val="28"/>
          <w:szCs w:val="28"/>
        </w:rPr>
        <w:t>.</w:t>
      </w:r>
    </w:p>
    <w:p w14:paraId="55F51AE9" w14:textId="77777777" w:rsidR="003821FE" w:rsidRDefault="009A7836" w:rsidP="009A7836">
      <w:pPr>
        <w:widowControl w:val="0"/>
        <w:tabs>
          <w:tab w:val="left" w:pos="0"/>
        </w:tabs>
        <w:spacing w:after="0" w:line="240" w:lineRule="auto"/>
        <w:jc w:val="both"/>
        <w:rPr>
          <w:rStyle w:val="20"/>
          <w:rFonts w:eastAsiaTheme="minorHAnsi"/>
          <w:sz w:val="28"/>
          <w:szCs w:val="28"/>
        </w:rPr>
      </w:pPr>
      <w:r>
        <w:rPr>
          <w:rStyle w:val="20"/>
          <w:rFonts w:eastAsiaTheme="minorHAnsi"/>
          <w:sz w:val="28"/>
          <w:szCs w:val="28"/>
        </w:rPr>
        <w:tab/>
      </w:r>
      <w:r w:rsidR="00433EF4">
        <w:rPr>
          <w:rStyle w:val="20"/>
          <w:rFonts w:eastAsiaTheme="minorHAnsi"/>
          <w:sz w:val="28"/>
          <w:szCs w:val="28"/>
        </w:rPr>
        <w:t>3</w:t>
      </w:r>
      <w:r>
        <w:rPr>
          <w:rStyle w:val="20"/>
          <w:rFonts w:eastAsiaTheme="minorHAnsi"/>
          <w:sz w:val="28"/>
          <w:szCs w:val="28"/>
        </w:rPr>
        <w:t xml:space="preserve">. </w:t>
      </w:r>
      <w:r w:rsidR="003821FE" w:rsidRPr="003821FE">
        <w:rPr>
          <w:rStyle w:val="20"/>
          <w:rFonts w:eastAsiaTheme="minorHAnsi"/>
          <w:sz w:val="28"/>
          <w:szCs w:val="28"/>
        </w:rPr>
        <w:t>Настоящее постановление вступает в силу после его официального</w:t>
      </w:r>
      <w:r w:rsidR="003821FE" w:rsidRPr="003821FE">
        <w:rPr>
          <w:rStyle w:val="20"/>
          <w:rFonts w:eastAsiaTheme="minorHAnsi"/>
          <w:sz w:val="28"/>
          <w:szCs w:val="28"/>
        </w:rPr>
        <w:br/>
        <w:t>опубликования (обнародования).</w:t>
      </w:r>
    </w:p>
    <w:p w14:paraId="371644CC" w14:textId="62A03197" w:rsidR="009A7836" w:rsidRPr="00B95643" w:rsidRDefault="00F81B6A" w:rsidP="006844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Style w:val="20"/>
          <w:rFonts w:eastAsiaTheme="minorHAnsi"/>
          <w:color w:val="auto"/>
          <w:sz w:val="28"/>
          <w:szCs w:val="28"/>
        </w:rPr>
        <w:t>4.</w:t>
      </w:r>
      <w:r w:rsidR="009A7836" w:rsidRPr="00B95643">
        <w:rPr>
          <w:rStyle w:val="20"/>
          <w:rFonts w:eastAsiaTheme="minorHAnsi"/>
          <w:color w:val="C00000"/>
          <w:sz w:val="28"/>
          <w:szCs w:val="28"/>
        </w:rPr>
        <w:t xml:space="preserve"> </w:t>
      </w:r>
      <w:r w:rsidR="00811686" w:rsidRPr="00F81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силу </w:t>
      </w:r>
      <w:r>
        <w:rPr>
          <w:rFonts w:ascii="Times New Roman" w:eastAsia="Calibri" w:hAnsi="Times New Roman" w:cs="Times New Roman"/>
          <w:sz w:val="28"/>
          <w:szCs w:val="28"/>
        </w:rPr>
        <w:t>постановление администрации Поломского сельского поселения от 23.01.2023 № 1-П «Об утверждении Порядка составления, утверждения и ведения бюджетной сметы администрации Поломского сельского поселения»</w:t>
      </w:r>
    </w:p>
    <w:p w14:paraId="6C5A0C04" w14:textId="503A23DE" w:rsidR="003821FE" w:rsidRDefault="009A7836" w:rsidP="006844AD">
      <w:pPr>
        <w:widowControl w:val="0"/>
        <w:tabs>
          <w:tab w:val="left" w:pos="0"/>
        </w:tabs>
        <w:spacing w:after="0" w:line="240" w:lineRule="auto"/>
        <w:jc w:val="both"/>
        <w:rPr>
          <w:rStyle w:val="20"/>
          <w:rFonts w:eastAsiaTheme="minorHAnsi"/>
          <w:sz w:val="28"/>
          <w:szCs w:val="28"/>
        </w:rPr>
      </w:pPr>
      <w:r>
        <w:rPr>
          <w:rStyle w:val="20"/>
          <w:rFonts w:eastAsiaTheme="minorHAnsi"/>
          <w:sz w:val="28"/>
          <w:szCs w:val="28"/>
        </w:rPr>
        <w:tab/>
      </w:r>
      <w:r w:rsidR="00433EF4">
        <w:rPr>
          <w:rStyle w:val="20"/>
          <w:rFonts w:eastAsiaTheme="minorHAnsi"/>
          <w:sz w:val="28"/>
          <w:szCs w:val="28"/>
        </w:rPr>
        <w:t>5</w:t>
      </w:r>
      <w:r>
        <w:rPr>
          <w:rStyle w:val="20"/>
          <w:rFonts w:eastAsiaTheme="minorHAnsi"/>
          <w:sz w:val="28"/>
          <w:szCs w:val="28"/>
        </w:rPr>
        <w:t xml:space="preserve">. </w:t>
      </w:r>
      <w:r w:rsidR="003821FE" w:rsidRPr="003821FE">
        <w:rPr>
          <w:rStyle w:val="20"/>
          <w:rFonts w:eastAsiaTheme="minorHAnsi"/>
          <w:sz w:val="28"/>
          <w:szCs w:val="28"/>
        </w:rPr>
        <w:t>Контроль за исполнением настоящего постановления возложить на</w:t>
      </w:r>
      <w:r w:rsidR="003821FE" w:rsidRPr="003821FE">
        <w:rPr>
          <w:rStyle w:val="20"/>
          <w:rFonts w:eastAsiaTheme="minorHAnsi"/>
          <w:sz w:val="28"/>
          <w:szCs w:val="28"/>
        </w:rPr>
        <w:br/>
      </w:r>
      <w:r w:rsidR="00B95643">
        <w:rPr>
          <w:rStyle w:val="20"/>
          <w:rFonts w:eastAsiaTheme="minorHAnsi"/>
          <w:sz w:val="28"/>
          <w:szCs w:val="28"/>
        </w:rPr>
        <w:t>инспектор-бухгалтера администрации</w:t>
      </w:r>
      <w:r w:rsidR="003821FE">
        <w:rPr>
          <w:rStyle w:val="20"/>
          <w:rFonts w:eastAsiaTheme="minorHAnsi"/>
          <w:sz w:val="28"/>
          <w:szCs w:val="28"/>
        </w:rPr>
        <w:t>.</w:t>
      </w:r>
    </w:p>
    <w:p w14:paraId="725102BF" w14:textId="77777777" w:rsidR="003821FE" w:rsidRDefault="003821FE" w:rsidP="003821FE">
      <w:pPr>
        <w:tabs>
          <w:tab w:val="left" w:pos="730"/>
        </w:tabs>
        <w:spacing w:after="0" w:line="240" w:lineRule="auto"/>
        <w:ind w:right="4224"/>
        <w:jc w:val="both"/>
        <w:rPr>
          <w:sz w:val="28"/>
          <w:szCs w:val="28"/>
        </w:rPr>
      </w:pPr>
    </w:p>
    <w:p w14:paraId="28E35D6A" w14:textId="71AE3A2E" w:rsidR="0005518C" w:rsidRPr="00900456" w:rsidRDefault="0005518C" w:rsidP="000551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0456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По</w:t>
      </w:r>
      <w:r w:rsidR="008709AB">
        <w:rPr>
          <w:rFonts w:ascii="Times New Roman" w:hAnsi="Times New Roman"/>
          <w:sz w:val="28"/>
          <w:szCs w:val="28"/>
        </w:rPr>
        <w:t>ломского</w:t>
      </w:r>
    </w:p>
    <w:p w14:paraId="35836115" w14:textId="5343D32B" w:rsidR="0005518C" w:rsidRPr="00900456" w:rsidRDefault="0005518C" w:rsidP="000551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900456">
        <w:rPr>
          <w:rFonts w:ascii="Times New Roman" w:hAnsi="Times New Roman"/>
          <w:sz w:val="28"/>
          <w:szCs w:val="28"/>
        </w:rPr>
        <w:t>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0456">
        <w:rPr>
          <w:rFonts w:ascii="Times New Roman" w:hAnsi="Times New Roman"/>
          <w:sz w:val="28"/>
          <w:szCs w:val="28"/>
        </w:rPr>
        <w:t xml:space="preserve">поселения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900456">
        <w:rPr>
          <w:rFonts w:ascii="Times New Roman" w:hAnsi="Times New Roman"/>
          <w:sz w:val="28"/>
          <w:szCs w:val="28"/>
        </w:rPr>
        <w:t xml:space="preserve"> </w:t>
      </w:r>
      <w:r w:rsidR="00606F26">
        <w:rPr>
          <w:rFonts w:ascii="Times New Roman" w:hAnsi="Times New Roman"/>
          <w:sz w:val="28"/>
          <w:szCs w:val="28"/>
        </w:rPr>
        <w:t>Е.В.</w:t>
      </w:r>
      <w:r w:rsidR="00F81B6A">
        <w:rPr>
          <w:rFonts w:ascii="Times New Roman" w:hAnsi="Times New Roman"/>
          <w:sz w:val="28"/>
          <w:szCs w:val="28"/>
        </w:rPr>
        <w:t xml:space="preserve"> </w:t>
      </w:r>
      <w:r w:rsidR="00606F26">
        <w:rPr>
          <w:rFonts w:ascii="Times New Roman" w:hAnsi="Times New Roman"/>
          <w:sz w:val="28"/>
          <w:szCs w:val="28"/>
        </w:rPr>
        <w:t>Кочкина</w:t>
      </w:r>
    </w:p>
    <w:p w14:paraId="1D419430" w14:textId="77777777" w:rsidR="00F81B6A" w:rsidRDefault="00F81B6A" w:rsidP="00F81B6A">
      <w:pPr>
        <w:pStyle w:val="a9"/>
        <w:ind w:right="104"/>
        <w:jc w:val="both"/>
        <w:rPr>
          <w:rFonts w:ascii="Times New Roman" w:hAnsi="Times New Roman" w:cs="Times New Roman"/>
          <w:sz w:val="28"/>
          <w:szCs w:val="28"/>
        </w:rPr>
      </w:pPr>
    </w:p>
    <w:p w14:paraId="36BA8B62" w14:textId="77777777" w:rsidR="00F81B6A" w:rsidRDefault="00F81B6A" w:rsidP="00F81B6A">
      <w:pPr>
        <w:pStyle w:val="a9"/>
        <w:ind w:right="104"/>
        <w:jc w:val="both"/>
        <w:rPr>
          <w:rFonts w:ascii="Times New Roman" w:hAnsi="Times New Roman" w:cs="Times New Roman"/>
          <w:sz w:val="28"/>
          <w:szCs w:val="28"/>
        </w:rPr>
      </w:pPr>
    </w:p>
    <w:p w14:paraId="707F293D" w14:textId="77777777" w:rsidR="00F81B6A" w:rsidRDefault="00F81B6A" w:rsidP="00F81B6A">
      <w:pPr>
        <w:pStyle w:val="a9"/>
        <w:ind w:right="104"/>
        <w:jc w:val="both"/>
        <w:rPr>
          <w:rFonts w:ascii="Times New Roman" w:hAnsi="Times New Roman" w:cs="Times New Roman"/>
          <w:sz w:val="28"/>
          <w:szCs w:val="28"/>
        </w:rPr>
      </w:pPr>
    </w:p>
    <w:p w14:paraId="5D88DD45" w14:textId="2D820824" w:rsidR="00F81B6A" w:rsidRPr="00F81B6A" w:rsidRDefault="00F81B6A" w:rsidP="00F81B6A">
      <w:pPr>
        <w:pStyle w:val="a9"/>
        <w:ind w:right="104"/>
        <w:jc w:val="both"/>
        <w:rPr>
          <w:rFonts w:ascii="Times New Roman" w:hAnsi="Times New Roman" w:cs="Times New Roman"/>
          <w:sz w:val="28"/>
          <w:szCs w:val="28"/>
        </w:rPr>
      </w:pPr>
      <w:r w:rsidRPr="00F81B6A">
        <w:rPr>
          <w:rFonts w:ascii="Times New Roman" w:hAnsi="Times New Roman" w:cs="Times New Roman"/>
          <w:sz w:val="28"/>
          <w:szCs w:val="28"/>
        </w:rPr>
        <w:t>Подлежит опубликованию в Информационном бюллетене органов местного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самоуправления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Поломского сельского поселения </w:t>
      </w:r>
      <w:r w:rsidRPr="00F81B6A">
        <w:rPr>
          <w:rFonts w:ascii="Times New Roman" w:hAnsi="Times New Roman" w:cs="Times New Roman"/>
          <w:sz w:val="28"/>
          <w:szCs w:val="28"/>
        </w:rPr>
        <w:t>Белохолуницкого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 </w:t>
      </w:r>
      <w:r w:rsidRPr="00F81B6A">
        <w:rPr>
          <w:rFonts w:ascii="Times New Roman" w:hAnsi="Times New Roman" w:cs="Times New Roman"/>
          <w:sz w:val="28"/>
          <w:szCs w:val="28"/>
        </w:rPr>
        <w:t>района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Кировской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области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и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на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официальном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сайте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органов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местного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самоуправления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муниципального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образования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Поломского сельского поселения </w:t>
      </w:r>
      <w:r w:rsidRPr="00F81B6A">
        <w:rPr>
          <w:rFonts w:ascii="Times New Roman" w:hAnsi="Times New Roman" w:cs="Times New Roman"/>
          <w:sz w:val="28"/>
          <w:szCs w:val="28"/>
        </w:rPr>
        <w:t>Белохолуницкого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муниципального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район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Кировской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области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в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сети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"Интернет"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на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едином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Интернет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-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1B6A">
        <w:rPr>
          <w:rFonts w:ascii="Times New Roman" w:hAnsi="Times New Roman" w:cs="Times New Roman"/>
          <w:sz w:val="28"/>
          <w:szCs w:val="28"/>
        </w:rPr>
        <w:t>портале</w:t>
      </w:r>
      <w:r w:rsidRPr="00F81B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r:id="rId8" w:tgtFrame="_blank" w:history="1">
        <w:r w:rsidRPr="00F81B6A">
          <w:rPr>
            <w:rStyle w:val="ab"/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https://polomskoe-selskoe-pos-r43.gosweb.gosuslugi.ru</w:t>
        </w:r>
      </w:hyperlink>
    </w:p>
    <w:p w14:paraId="0C30379A" w14:textId="77777777" w:rsidR="003821FE" w:rsidRPr="003821FE" w:rsidRDefault="003821FE" w:rsidP="003821FE">
      <w:pPr>
        <w:tabs>
          <w:tab w:val="left" w:pos="730"/>
        </w:tabs>
        <w:spacing w:after="0" w:line="240" w:lineRule="auto"/>
        <w:ind w:right="4224"/>
        <w:jc w:val="both"/>
        <w:rPr>
          <w:sz w:val="28"/>
          <w:szCs w:val="28"/>
        </w:rPr>
      </w:pPr>
    </w:p>
    <w:p w14:paraId="32F59BD2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9D3DE35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5F21D19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3A553C7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7D64985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A2B1705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0228C21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66394A1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423C738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E1569D3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3559707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AB7D335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71AE609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516FC93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1CC37D8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FC0EBD7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E526B77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BCDC948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4370839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26CFB9E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1EF5A3F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B424671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E312877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DB3983B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9E96615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C21EDC9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CB7FED1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A1C05D7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115A5A6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AD1C591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84A5483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A93E235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E66A18B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6C10940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34B92D3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1F21C10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7CBB104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2D2136D" w14:textId="77777777" w:rsidR="00F81B6A" w:rsidRDefault="00F81B6A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0D1C1AC" w14:textId="0C52E2C3" w:rsidR="006844AD" w:rsidRPr="00F81B6A" w:rsidRDefault="006844AD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81B6A">
        <w:rPr>
          <w:rFonts w:ascii="Times New Roman" w:hAnsi="Times New Roman"/>
          <w:sz w:val="28"/>
          <w:szCs w:val="28"/>
        </w:rPr>
        <w:t xml:space="preserve">Приложение </w:t>
      </w:r>
    </w:p>
    <w:p w14:paraId="79FFBC32" w14:textId="77777777" w:rsidR="006844AD" w:rsidRPr="00F81B6A" w:rsidRDefault="006844AD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2E3CCC3" w14:textId="77777777" w:rsidR="006844AD" w:rsidRPr="00F81B6A" w:rsidRDefault="006844AD" w:rsidP="006844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81B6A">
        <w:rPr>
          <w:rFonts w:ascii="Times New Roman" w:hAnsi="Times New Roman"/>
          <w:sz w:val="28"/>
          <w:szCs w:val="28"/>
        </w:rPr>
        <w:t>УТВЕРЖДЕН</w:t>
      </w:r>
    </w:p>
    <w:p w14:paraId="583345C1" w14:textId="77777777" w:rsidR="006844AD" w:rsidRPr="00F81B6A" w:rsidRDefault="006844AD" w:rsidP="006844AD">
      <w:pPr>
        <w:widowControl w:val="0"/>
        <w:spacing w:after="0" w:line="240" w:lineRule="auto"/>
        <w:ind w:left="20"/>
        <w:jc w:val="right"/>
        <w:rPr>
          <w:rFonts w:ascii="Times New Roman" w:hAnsi="Times New Roman"/>
          <w:sz w:val="28"/>
          <w:szCs w:val="28"/>
        </w:rPr>
      </w:pPr>
      <w:r w:rsidRPr="00F81B6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14:paraId="4207F30D" w14:textId="0931226C" w:rsidR="006844AD" w:rsidRPr="00F81B6A" w:rsidRDefault="006844AD" w:rsidP="006844AD">
      <w:pPr>
        <w:widowControl w:val="0"/>
        <w:spacing w:after="0" w:line="240" w:lineRule="auto"/>
        <w:ind w:left="20"/>
        <w:jc w:val="right"/>
        <w:rPr>
          <w:rFonts w:ascii="Times New Roman" w:hAnsi="Times New Roman"/>
          <w:sz w:val="28"/>
          <w:szCs w:val="28"/>
        </w:rPr>
      </w:pPr>
      <w:r w:rsidRPr="00F81B6A">
        <w:rPr>
          <w:rFonts w:ascii="Times New Roman" w:hAnsi="Times New Roman"/>
          <w:sz w:val="28"/>
          <w:szCs w:val="28"/>
        </w:rPr>
        <w:t>По</w:t>
      </w:r>
      <w:r w:rsidR="00B95643" w:rsidRPr="00F81B6A">
        <w:rPr>
          <w:rFonts w:ascii="Times New Roman" w:hAnsi="Times New Roman"/>
          <w:sz w:val="28"/>
          <w:szCs w:val="28"/>
        </w:rPr>
        <w:t>ломского</w:t>
      </w:r>
      <w:r w:rsidRPr="00F81B6A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14:paraId="46040FD1" w14:textId="23AA93EB" w:rsidR="006844AD" w:rsidRPr="00F81B6A" w:rsidRDefault="006844AD" w:rsidP="006844AD">
      <w:pPr>
        <w:widowControl w:val="0"/>
        <w:spacing w:after="0" w:line="240" w:lineRule="auto"/>
        <w:ind w:left="2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F81B6A">
        <w:rPr>
          <w:rFonts w:ascii="Times New Roman" w:hAnsi="Times New Roman"/>
          <w:sz w:val="28"/>
          <w:szCs w:val="28"/>
        </w:rPr>
        <w:t xml:space="preserve">от </w:t>
      </w:r>
      <w:r w:rsidR="00F81B6A" w:rsidRPr="00F81B6A">
        <w:rPr>
          <w:rFonts w:ascii="Times New Roman" w:hAnsi="Times New Roman"/>
          <w:sz w:val="28"/>
          <w:szCs w:val="28"/>
        </w:rPr>
        <w:t>19</w:t>
      </w:r>
      <w:r w:rsidRPr="00F81B6A">
        <w:rPr>
          <w:rFonts w:ascii="Times New Roman" w:hAnsi="Times New Roman"/>
          <w:sz w:val="28"/>
          <w:szCs w:val="28"/>
        </w:rPr>
        <w:t>.01.20</w:t>
      </w:r>
      <w:r w:rsidR="00606F26" w:rsidRPr="00F81B6A">
        <w:rPr>
          <w:rFonts w:ascii="Times New Roman" w:hAnsi="Times New Roman"/>
          <w:sz w:val="28"/>
          <w:szCs w:val="28"/>
        </w:rPr>
        <w:t>24</w:t>
      </w:r>
      <w:r w:rsidR="009F50E1">
        <w:rPr>
          <w:rFonts w:ascii="Times New Roman" w:hAnsi="Times New Roman"/>
          <w:sz w:val="28"/>
          <w:szCs w:val="28"/>
        </w:rPr>
        <w:t xml:space="preserve"> г № 3</w:t>
      </w:r>
      <w:r w:rsidRPr="00F81B6A">
        <w:rPr>
          <w:rFonts w:ascii="Times New Roman" w:hAnsi="Times New Roman"/>
          <w:sz w:val="28"/>
          <w:szCs w:val="28"/>
        </w:rPr>
        <w:t>-П</w:t>
      </w:r>
    </w:p>
    <w:p w14:paraId="24DF9374" w14:textId="77777777" w:rsidR="006844AD" w:rsidRPr="00F81B6A" w:rsidRDefault="006844AD" w:rsidP="00CA6606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14:paraId="30288A68" w14:textId="77777777" w:rsidR="006844AD" w:rsidRDefault="006844AD" w:rsidP="00CA6606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14:paraId="1E527347" w14:textId="2FA1CFE0" w:rsidR="00811686" w:rsidRPr="001944EB" w:rsidRDefault="009A0351" w:rsidP="00CA6606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1944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Порядок составления, утверждения и ведения бюджетных смет</w:t>
      </w:r>
      <w:r w:rsidRPr="001944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br/>
        <w:t xml:space="preserve">  муниципального образования П</w:t>
      </w:r>
      <w:r w:rsidR="00A63E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о</w:t>
      </w:r>
      <w:r w:rsidR="00B956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ломское</w:t>
      </w:r>
      <w:r w:rsidRPr="001944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сельское поселение Белохолуницкого района Кировской области</w:t>
      </w:r>
      <w:r w:rsidR="00811686" w:rsidRPr="001944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</w:p>
    <w:p w14:paraId="5C1D26CF" w14:textId="26212000" w:rsidR="009A0351" w:rsidRPr="001944EB" w:rsidRDefault="00811686" w:rsidP="00CA6606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1944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на очередной финансовый год и плановый период</w:t>
      </w:r>
      <w:r w:rsidR="00A630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bookmarkStart w:id="0" w:name="_GoBack"/>
      <w:bookmarkEnd w:id="0"/>
    </w:p>
    <w:p w14:paraId="6566BFFE" w14:textId="77777777" w:rsidR="00527285" w:rsidRDefault="0005677A" w:rsidP="00CA6606">
      <w:pPr>
        <w:spacing w:line="240" w:lineRule="auto"/>
        <w:jc w:val="both"/>
        <w:rPr>
          <w:sz w:val="28"/>
          <w:szCs w:val="28"/>
        </w:rPr>
      </w:pPr>
    </w:p>
    <w:p w14:paraId="31E06996" w14:textId="77777777" w:rsidR="009A0351" w:rsidRPr="009A0351" w:rsidRDefault="00B73C3E" w:rsidP="00B73C3E">
      <w:pPr>
        <w:widowControl w:val="0"/>
        <w:tabs>
          <w:tab w:val="left" w:pos="0"/>
        </w:tabs>
        <w:spacing w:after="165" w:line="240" w:lineRule="auto"/>
        <w:jc w:val="center"/>
        <w:rPr>
          <w:sz w:val="28"/>
          <w:szCs w:val="28"/>
        </w:rPr>
      </w:pPr>
      <w:r>
        <w:rPr>
          <w:rStyle w:val="20"/>
          <w:rFonts w:eastAsiaTheme="minorHAnsi"/>
          <w:sz w:val="28"/>
          <w:szCs w:val="28"/>
        </w:rPr>
        <w:t xml:space="preserve">1. </w:t>
      </w:r>
      <w:r w:rsidR="009A0351" w:rsidRPr="009A0351">
        <w:rPr>
          <w:rStyle w:val="20"/>
          <w:rFonts w:eastAsiaTheme="minorHAnsi"/>
          <w:sz w:val="28"/>
          <w:szCs w:val="28"/>
        </w:rPr>
        <w:t>Общие положения</w:t>
      </w:r>
    </w:p>
    <w:p w14:paraId="093F7211" w14:textId="77777777" w:rsidR="00B73C3E" w:rsidRPr="00B73C3E" w:rsidRDefault="009A0351" w:rsidP="00B73C3E">
      <w:pPr>
        <w:widowControl w:val="0"/>
        <w:numPr>
          <w:ilvl w:val="1"/>
          <w:numId w:val="7"/>
        </w:numPr>
        <w:tabs>
          <w:tab w:val="left" w:pos="1627"/>
        </w:tabs>
        <w:spacing w:after="0" w:line="240" w:lineRule="auto"/>
        <w:ind w:left="10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Style w:val="2"/>
          <w:rFonts w:eastAsiaTheme="minorHAnsi"/>
          <w:sz w:val="28"/>
          <w:szCs w:val="28"/>
        </w:rPr>
        <w:t xml:space="preserve"> </w:t>
      </w:r>
      <w:r w:rsidR="00B73C3E" w:rsidRPr="00B73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Порядок составления, утверждения и ведения бюджетных</w:t>
      </w:r>
    </w:p>
    <w:p w14:paraId="6207B018" w14:textId="633B3315" w:rsidR="00167646" w:rsidRDefault="00B73C3E" w:rsidP="00B73C3E">
      <w:pPr>
        <w:widowControl w:val="0"/>
        <w:tabs>
          <w:tab w:val="left" w:pos="2507"/>
          <w:tab w:val="left" w:pos="3868"/>
          <w:tab w:val="left" w:pos="5589"/>
          <w:tab w:val="left" w:pos="6734"/>
          <w:tab w:val="left" w:pos="730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73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смет </w:t>
      </w:r>
      <w:r w:rsidR="00CE6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муниципального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F81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Поломское сельское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поселени</w:t>
      </w:r>
      <w:r w:rsidR="00CE6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Белохолуницкого района </w:t>
      </w:r>
      <w:r w:rsidRPr="00B73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Кировской области (далее - Порядок), определяет правила составления, утверждения и ведения бюджетных смет </w:t>
      </w:r>
      <w:r w:rsidR="00CE6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образования </w:t>
      </w:r>
      <w:r w:rsidR="00A63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</w:t>
      </w:r>
      <w:r w:rsidR="00606F2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ломское</w:t>
      </w:r>
      <w:r w:rsidR="00CE6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сельское поселение Белохолуницкого района </w:t>
      </w:r>
      <w:r w:rsidR="00CE6AEC" w:rsidRPr="00B73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Кировской области </w:t>
      </w:r>
      <w:r w:rsidRPr="00B73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(далее соответст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венно - </w:t>
      </w:r>
      <w:r w:rsidR="00CE6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муниципальное образование</w:t>
      </w:r>
      <w:r w:rsidRPr="00B73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).</w:t>
      </w:r>
    </w:p>
    <w:p w14:paraId="5BFB7237" w14:textId="77777777" w:rsidR="00167646" w:rsidRPr="00963412" w:rsidRDefault="00B73C3E" w:rsidP="00CA6606">
      <w:pPr>
        <w:widowControl w:val="0"/>
        <w:tabs>
          <w:tab w:val="left" w:pos="209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412">
        <w:rPr>
          <w:rStyle w:val="20"/>
          <w:rFonts w:eastAsiaTheme="minorHAnsi"/>
          <w:sz w:val="28"/>
          <w:szCs w:val="28"/>
        </w:rPr>
        <w:t xml:space="preserve">2. </w:t>
      </w:r>
      <w:r w:rsidR="00167646" w:rsidRPr="00963412">
        <w:rPr>
          <w:rStyle w:val="20"/>
          <w:rFonts w:eastAsiaTheme="minorHAnsi"/>
          <w:sz w:val="28"/>
          <w:szCs w:val="28"/>
        </w:rPr>
        <w:t xml:space="preserve"> Составление </w:t>
      </w:r>
      <w:r w:rsidR="00AE4346">
        <w:rPr>
          <w:rStyle w:val="20"/>
          <w:rFonts w:eastAsiaTheme="minorHAnsi"/>
          <w:sz w:val="28"/>
          <w:szCs w:val="28"/>
        </w:rPr>
        <w:t>бюджетной сметы</w:t>
      </w:r>
    </w:p>
    <w:p w14:paraId="58599E97" w14:textId="77777777" w:rsidR="00963412" w:rsidRPr="00963412" w:rsidRDefault="00963412" w:rsidP="00963412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412">
        <w:rPr>
          <w:rFonts w:ascii="Times New Roman" w:hAnsi="Times New Roman" w:cs="Times New Roman"/>
          <w:color w:val="000000"/>
          <w:lang w:eastAsia="ru-RU" w:bidi="ru-RU"/>
        </w:rPr>
        <w:tab/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. Бюджетная смета устанавливает объем и распределение направлений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расходования средств 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на очередной финансовый год и плановый период в соответствии с доведенными в установленном порядке лимитами бюджетных обязательств (далее - ЛБО) по расходам на принятие и (или) исполнение бюджетных обязательств по обеспечению выполнения функций </w:t>
      </w:r>
      <w:r w:rsidR="00CE6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Бюджетная смета составляется и ведется в рублях.</w:t>
      </w:r>
    </w:p>
    <w:p w14:paraId="0125F54E" w14:textId="50693289" w:rsidR="00963412" w:rsidRPr="00963412" w:rsidRDefault="00963412" w:rsidP="00963412">
      <w:pPr>
        <w:widowControl w:val="0"/>
        <w:tabs>
          <w:tab w:val="left" w:pos="709"/>
          <w:tab w:val="left" w:pos="1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  <w:t>2.</w:t>
      </w:r>
      <w:r w:rsidR="0033468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 Показатели бюджетной сметы формируются по кодам классификации расходов бюджета: по разделам, подразделам, целевым статьям (государствен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ным программам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и непрограммным направлениям деятельности), группам, подгруппам и элементам видов расходов, кодам аналитических показателей </w:t>
      </w:r>
      <w:r w:rsidR="009F50E1" w:rsidRPr="009634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пределах,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доведенных ЛБО.</w:t>
      </w:r>
    </w:p>
    <w:p w14:paraId="28405AC6" w14:textId="0F26FBA3" w:rsidR="00963412" w:rsidRPr="00963412" w:rsidRDefault="00963412" w:rsidP="00963412">
      <w:pPr>
        <w:tabs>
          <w:tab w:val="left" w:pos="709"/>
        </w:tabs>
        <w:spacing w:after="0" w:line="240" w:lineRule="auto"/>
        <w:ind w:firstLine="1020"/>
        <w:jc w:val="both"/>
        <w:rPr>
          <w:rFonts w:ascii="Times New Roman" w:hAnsi="Times New Roman" w:cs="Times New Roman"/>
          <w:sz w:val="28"/>
          <w:szCs w:val="28"/>
        </w:rPr>
      </w:pP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Коды аналитических показателей включают в себя коды статей и подстатей классификации операций сектора государственного управления, относящихся к расходам бюджетов (далее - КОСГУ), а такж</w:t>
      </w:r>
      <w:r w:rsidR="00AE434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 коды целей расходов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бюджета (при наличии), утвержденные распоряжением </w:t>
      </w:r>
      <w:r w:rsidR="00CE6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</w:t>
      </w:r>
      <w:r w:rsidR="009F5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образования </w:t>
      </w:r>
      <w:r w:rsidR="009F50E1" w:rsidRPr="009634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на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текущий финансовый год и плановый период.</w:t>
      </w:r>
    </w:p>
    <w:p w14:paraId="47E72291" w14:textId="77777777" w:rsidR="00963412" w:rsidRPr="00963412" w:rsidRDefault="00963412" w:rsidP="00963412">
      <w:pPr>
        <w:tabs>
          <w:tab w:val="left" w:pos="709"/>
        </w:tabs>
        <w:spacing w:after="0" w:line="240" w:lineRule="auto"/>
        <w:ind w:firstLine="1020"/>
        <w:jc w:val="both"/>
        <w:rPr>
          <w:rFonts w:ascii="Times New Roman" w:hAnsi="Times New Roman" w:cs="Times New Roman"/>
          <w:sz w:val="28"/>
          <w:szCs w:val="28"/>
        </w:rPr>
      </w:pP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КОСГУ и</w:t>
      </w:r>
      <w:r w:rsidR="00CE6AE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коды целей расходов 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бюджета разделяются знаком «.».</w:t>
      </w:r>
    </w:p>
    <w:p w14:paraId="0925E258" w14:textId="77777777" w:rsidR="00963412" w:rsidRPr="00963412" w:rsidRDefault="00AE4346" w:rsidP="00963412">
      <w:pPr>
        <w:widowControl w:val="0"/>
        <w:tabs>
          <w:tab w:val="left" w:pos="709"/>
          <w:tab w:val="left" w:pos="1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  <w:t>2</w:t>
      </w:r>
      <w:r w:rsidR="009634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.3. </w:t>
      </w:r>
      <w:r w:rsidR="00963412" w:rsidRPr="009634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Бюджетная смета составляется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первый год планового периода по форме, приведенной в приложении № 1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0D68F4AE" w14:textId="77777777" w:rsidR="0033468C" w:rsidRDefault="00963412" w:rsidP="0033468C">
      <w:pPr>
        <w:tabs>
          <w:tab w:val="left" w:pos="709"/>
        </w:tabs>
        <w:spacing w:after="0" w:line="240" w:lineRule="auto"/>
        <w:ind w:firstLine="1040"/>
        <w:jc w:val="both"/>
        <w:rPr>
          <w:rFonts w:ascii="Times New Roman" w:hAnsi="Times New Roman" w:cs="Times New Roman"/>
          <w:sz w:val="28"/>
          <w:szCs w:val="28"/>
        </w:rPr>
      </w:pP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Разделы бюджетной сметы, по которым отсутствуют доведен</w:t>
      </w:r>
      <w:r w:rsidR="00AE434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ные ЛБО и бюджетные ассигнования не заполняются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4C40502C" w14:textId="170AE449" w:rsidR="0033468C" w:rsidRPr="00F81B6A" w:rsidRDefault="0033468C" w:rsidP="00F81B6A">
      <w:pPr>
        <w:tabs>
          <w:tab w:val="left" w:pos="709"/>
        </w:tabs>
        <w:spacing w:after="0" w:line="240" w:lineRule="auto"/>
        <w:ind w:firstLine="10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963412" w:rsidRPr="009634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 бюджетной смете прилагаются обоснования (расчеты) плановых сметных показателей (далее - расчеты к бюджетной смете), являющиеся неотъемлемой частью бюджетной сметы. Расчеты к бюджетной смете составляются по кодам классификации расходов бюджета в разрезе кодов аналитических показателей на очередной финансовый год и плановый период, по</w:t>
      </w:r>
      <w:r w:rsidR="00AE434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форме согласно приложению № </w:t>
      </w:r>
      <w:r w:rsidR="00963412" w:rsidRPr="009634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2 к настоящему Порядку, и утверждаются при утверждении бюджетной сметы </w:t>
      </w:r>
      <w:r w:rsidR="00BB6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муниципального образования</w:t>
      </w:r>
      <w:r w:rsidR="00AE434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5A50971A" w14:textId="77777777" w:rsidR="00AE4346" w:rsidRDefault="00AE4346" w:rsidP="00AE4346">
      <w:pPr>
        <w:widowControl w:val="0"/>
        <w:tabs>
          <w:tab w:val="left" w:pos="2156"/>
        </w:tabs>
        <w:spacing w:after="155" w:line="240" w:lineRule="auto"/>
        <w:jc w:val="center"/>
        <w:rPr>
          <w:rStyle w:val="20"/>
          <w:rFonts w:eastAsiaTheme="minorHAnsi"/>
          <w:sz w:val="28"/>
          <w:szCs w:val="28"/>
        </w:rPr>
      </w:pPr>
      <w:r>
        <w:rPr>
          <w:rStyle w:val="20"/>
          <w:rFonts w:eastAsiaTheme="minorHAnsi"/>
          <w:sz w:val="28"/>
          <w:szCs w:val="28"/>
        </w:rPr>
        <w:t xml:space="preserve">3. </w:t>
      </w:r>
      <w:r w:rsidR="00167646" w:rsidRPr="00167646">
        <w:rPr>
          <w:rStyle w:val="20"/>
          <w:rFonts w:eastAsiaTheme="minorHAnsi"/>
          <w:sz w:val="28"/>
          <w:szCs w:val="28"/>
        </w:rPr>
        <w:t xml:space="preserve">Утверждение </w:t>
      </w:r>
      <w:r>
        <w:rPr>
          <w:rStyle w:val="20"/>
          <w:rFonts w:eastAsiaTheme="minorHAnsi"/>
          <w:sz w:val="28"/>
          <w:szCs w:val="28"/>
        </w:rPr>
        <w:t>бюджетной сметы</w:t>
      </w:r>
    </w:p>
    <w:p w14:paraId="60C1A898" w14:textId="0FB0D214" w:rsidR="0033468C" w:rsidRDefault="0033468C" w:rsidP="0033468C">
      <w:pPr>
        <w:widowControl w:val="0"/>
        <w:tabs>
          <w:tab w:val="left" w:pos="567"/>
        </w:tabs>
        <w:spacing w:after="15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3.1. </w:t>
      </w:r>
      <w:r w:rsidR="00AE4346" w:rsidRPr="0033468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Бюджетная </w:t>
      </w:r>
      <w:r w:rsidR="009F50E1" w:rsidRPr="0033468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смета </w:t>
      </w:r>
      <w:r w:rsidR="009F50E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утверждается</w:t>
      </w:r>
      <w:r w:rsidR="00AE4346" w:rsidRPr="0033468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не позднее 10 рабочих дне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й со дня доведения </w:t>
      </w:r>
      <w:r w:rsidR="00AE4346" w:rsidRPr="0033468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установленном порядке соответствующих ЛБО.</w:t>
      </w:r>
    </w:p>
    <w:p w14:paraId="006DBB7F" w14:textId="77777777" w:rsidR="0033468C" w:rsidRDefault="0033468C" w:rsidP="0033468C">
      <w:pPr>
        <w:widowControl w:val="0"/>
        <w:tabs>
          <w:tab w:val="left" w:pos="567"/>
        </w:tabs>
        <w:spacing w:after="15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3.2. </w:t>
      </w:r>
      <w:r w:rsidR="00AE4346" w:rsidRPr="0033468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Бюджетная смета подписывается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главой поселения</w:t>
      </w:r>
      <w:r w:rsidR="00AE4346" w:rsidRPr="0033468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и исполнителем, утверждается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главой поселения.</w:t>
      </w:r>
    </w:p>
    <w:p w14:paraId="06991DC2" w14:textId="34A54EBF" w:rsidR="00023A6C" w:rsidRPr="001B573A" w:rsidRDefault="0033468C" w:rsidP="00023A6C">
      <w:pPr>
        <w:widowControl w:val="0"/>
        <w:tabs>
          <w:tab w:val="left" w:pos="567"/>
        </w:tabs>
        <w:spacing w:after="15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3.3. </w:t>
      </w:r>
      <w:r w:rsidR="00AE4346" w:rsidRPr="0033468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Расчеты к бюджетной смете </w:t>
      </w:r>
      <w:r w:rsidR="00F81B6A" w:rsidRPr="0033468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подписываются </w:t>
      </w:r>
      <w:r w:rsidR="00F81B6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инспектором</w:t>
      </w:r>
      <w:r w:rsidR="00606F2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-бухгалтером</w:t>
      </w:r>
      <w:r w:rsidR="00AE4346" w:rsidRPr="0033468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, утверждаются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главой поселения.</w:t>
      </w:r>
    </w:p>
    <w:p w14:paraId="3B175E47" w14:textId="77777777" w:rsidR="00BB60F1" w:rsidRDefault="00CE6AEC" w:rsidP="00023A6C">
      <w:pPr>
        <w:widowControl w:val="0"/>
        <w:tabs>
          <w:tab w:val="left" w:pos="709"/>
        </w:tabs>
        <w:spacing w:after="157" w:line="240" w:lineRule="auto"/>
        <w:jc w:val="center"/>
        <w:rPr>
          <w:rStyle w:val="20"/>
          <w:rFonts w:eastAsiaTheme="minorHAnsi"/>
          <w:sz w:val="28"/>
          <w:szCs w:val="28"/>
        </w:rPr>
      </w:pPr>
      <w:r>
        <w:rPr>
          <w:rStyle w:val="20"/>
          <w:rFonts w:eastAsiaTheme="minorHAnsi"/>
          <w:sz w:val="28"/>
          <w:szCs w:val="28"/>
        </w:rPr>
        <w:t xml:space="preserve">4. </w:t>
      </w:r>
      <w:r w:rsidR="00167646" w:rsidRPr="00167646">
        <w:rPr>
          <w:rStyle w:val="20"/>
          <w:rFonts w:eastAsiaTheme="minorHAnsi"/>
          <w:sz w:val="28"/>
          <w:szCs w:val="28"/>
        </w:rPr>
        <w:t xml:space="preserve">Ведение </w:t>
      </w:r>
      <w:r>
        <w:rPr>
          <w:rStyle w:val="20"/>
          <w:rFonts w:eastAsiaTheme="minorHAnsi"/>
          <w:sz w:val="28"/>
          <w:szCs w:val="28"/>
        </w:rPr>
        <w:t>бюджетной сметы</w:t>
      </w:r>
    </w:p>
    <w:p w14:paraId="0A888DDE" w14:textId="1125CA67" w:rsidR="00B019AE" w:rsidRDefault="00BB60F1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4.1.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Ведение бюджетной сметы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муниципального образования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осуществляется </w:t>
      </w:r>
      <w:r w:rsidR="00B019A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r w:rsidR="00606F2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инспектором-бухгалтером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33B74522" w14:textId="77777777" w:rsidR="00B019AE" w:rsidRDefault="00B019AE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4.2. Ведением 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бюджетной сметы является внесение изменений в бюджетную смету в пределах доведенных в установленном порядке ЛБО.</w:t>
      </w:r>
    </w:p>
    <w:p w14:paraId="18E3E7C5" w14:textId="77777777" w:rsidR="00B019AE" w:rsidRDefault="00B019AE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4.3. 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Внесение изменений в показатели бюджетной сметы осуществляется путем утверждения изменений показателей бюджетной сметы - сумм увеличения, отражающихся со знаком «плюс», и (или) уменьшения объемов сметных назначений, отражающихся со знаком «минус»:</w:t>
      </w:r>
    </w:p>
    <w:p w14:paraId="7A3F2FCD" w14:textId="77777777" w:rsidR="00B019AE" w:rsidRDefault="007F3503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B019A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4.3.1. 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Изменяющих объемы сметных назначений в случае изменения объема ЛБО </w:t>
      </w:r>
      <w:r w:rsidR="00B01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муниципального образования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6519D75D" w14:textId="77777777" w:rsidR="00B019AE" w:rsidRDefault="007F3503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B019A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4.3.2. 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Изменяющих распределение, сметных назначений по КОСГУ и (или) </w:t>
      </w:r>
      <w:r w:rsidR="00B019A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кодов целей расходов 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бюджета, требующих изменения показателей бюджетной росписи и ЛБО </w:t>
      </w:r>
      <w:r w:rsidR="00B01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муниципального образования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2B67E96C" w14:textId="77777777" w:rsidR="00B019AE" w:rsidRDefault="007F3503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  <w:t>4.4.</w:t>
      </w:r>
      <w:r w:rsidR="00B019A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 случае изменений показателей в расчетах к бюджетной смете </w:t>
      </w:r>
      <w:r w:rsidR="00B01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муниципального образования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 не влияющих на показатели сметы, вносятся изменения только в расчеты к смете. В этом случае расчеты к бюджетной сме</w:t>
      </w:r>
      <w:r w:rsidR="00B019A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те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утверждаются в соответствии с пунктами 3.</w:t>
      </w:r>
      <w:r w:rsidR="00023A6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- 3.</w:t>
      </w:r>
      <w:r w:rsidR="00023A6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настоящего Порядка.</w:t>
      </w:r>
    </w:p>
    <w:p w14:paraId="4C729785" w14:textId="77777777" w:rsidR="00B019AE" w:rsidRDefault="00B019AE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4.5. 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Основанием для внесения изменений в бюджетную смету по основанию, предусмотренному подпунктом 4.3.1 настоящего Порядка, является уведомление об изменении ЛБО, доведенное в установленном порядке.</w:t>
      </w:r>
    </w:p>
    <w:p w14:paraId="632BA780" w14:textId="12B4B2DB" w:rsidR="00B019AE" w:rsidRDefault="00B019AE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4.6. </w:t>
      </w:r>
      <w:r w:rsidR="00023A6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Изменения в бюджетную смету по основанию, предусмотренному </w:t>
      </w:r>
      <w:r w:rsidR="009F50E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подпунктом</w:t>
      </w:r>
      <w:r w:rsidR="009F50E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F50E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4.3.2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настоящего Порядка, вносятся не чаще 2 раз в месяц, но не позднее 25 числа. В исключительных случаях изменения могут вноситься 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более 2 раз в месяц.</w:t>
      </w:r>
    </w:p>
    <w:p w14:paraId="1CC5BFB4" w14:textId="77777777" w:rsidR="00B019AE" w:rsidRDefault="00B019AE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4.7. 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Изменения в расчеты к бюджетной смете по основанию, предусмотренному подпунктом 4.4 настоящего Порядка, вносятся не чаще 2 раз в месяц, но не позднее 25 числа.</w:t>
      </w:r>
    </w:p>
    <w:p w14:paraId="69582CF0" w14:textId="77777777" w:rsidR="00BB60F1" w:rsidRPr="00B019AE" w:rsidRDefault="00B019AE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4.8. </w:t>
      </w:r>
      <w:r w:rsidR="00023A6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Изменения показател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ей бюджетной сметы составляются 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форме, приведенной в пр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иложении № </w:t>
      </w:r>
      <w:r w:rsidR="00023A6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 Одновременно с изменениями показателей бюджетной сметы составляются расчеты к бюджетной смете с учетом вносимых изменений п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 форме согласно приложению №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2 к настоящему Порядку.</w:t>
      </w:r>
    </w:p>
    <w:p w14:paraId="76C0D724" w14:textId="75B742FE" w:rsidR="00023A6C" w:rsidRDefault="00BB60F1" w:rsidP="00023A6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Утверждение изменений в бюджетную смету </w:t>
      </w:r>
      <w:r w:rsidR="00B01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муниципального образования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осуществляется в соответствии с пунктами 3.1 - </w:t>
      </w:r>
      <w:r w:rsidR="009F50E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3.3</w:t>
      </w:r>
      <w:r w:rsidR="009F50E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F50E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настоящего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Порядка.</w:t>
      </w:r>
    </w:p>
    <w:p w14:paraId="5F0A65C1" w14:textId="77777777" w:rsidR="00BB60F1" w:rsidRPr="00BB60F1" w:rsidRDefault="00023A6C" w:rsidP="00023A6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4.9.  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Последние в текущем финансовом году изменения в бюджетную смету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муниципального образования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B60F1" w:rsidRPr="00BB60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утверждаются и согласовываются не позднее 25 декабря текущего финансового года.</w:t>
      </w:r>
    </w:p>
    <w:p w14:paraId="2CEE89B0" w14:textId="77777777" w:rsidR="003821FE" w:rsidRPr="00BB60F1" w:rsidRDefault="00BB60F1" w:rsidP="00023A6C">
      <w:pPr>
        <w:widowControl w:val="0"/>
        <w:tabs>
          <w:tab w:val="left" w:pos="600"/>
          <w:tab w:val="left" w:pos="709"/>
        </w:tabs>
        <w:spacing w:after="157" w:line="240" w:lineRule="auto"/>
        <w:ind w:firstLine="709"/>
        <w:jc w:val="both"/>
        <w:rPr>
          <w:rStyle w:val="20"/>
          <w:rFonts w:eastAsiaTheme="minorHAnsi"/>
          <w:sz w:val="28"/>
          <w:szCs w:val="28"/>
        </w:rPr>
      </w:pPr>
      <w:r w:rsidRPr="00BB60F1">
        <w:rPr>
          <w:rStyle w:val="20"/>
          <w:rFonts w:eastAsiaTheme="minorHAnsi"/>
          <w:sz w:val="28"/>
          <w:szCs w:val="28"/>
        </w:rPr>
        <w:tab/>
      </w:r>
    </w:p>
    <w:p w14:paraId="5624DFFB" w14:textId="77777777" w:rsidR="00BB60F1" w:rsidRPr="00BB60F1" w:rsidRDefault="00BB60F1" w:rsidP="00023A6C">
      <w:pPr>
        <w:widowControl w:val="0"/>
        <w:tabs>
          <w:tab w:val="left" w:pos="600"/>
          <w:tab w:val="left" w:pos="709"/>
        </w:tabs>
        <w:spacing w:after="157" w:line="240" w:lineRule="auto"/>
        <w:ind w:firstLine="709"/>
        <w:jc w:val="both"/>
        <w:rPr>
          <w:rStyle w:val="20"/>
          <w:rFonts w:eastAsiaTheme="minorHAnsi"/>
          <w:sz w:val="28"/>
          <w:szCs w:val="28"/>
        </w:rPr>
      </w:pPr>
    </w:p>
    <w:p w14:paraId="5FB17F1E" w14:textId="77777777" w:rsidR="00BB60F1" w:rsidRPr="003821FE" w:rsidRDefault="00BB60F1" w:rsidP="00BB60F1">
      <w:pPr>
        <w:widowControl w:val="0"/>
        <w:tabs>
          <w:tab w:val="left" w:pos="2361"/>
        </w:tabs>
        <w:spacing w:after="157" w:line="240" w:lineRule="auto"/>
        <w:jc w:val="both"/>
        <w:rPr>
          <w:rStyle w:val="20"/>
          <w:rFonts w:eastAsiaTheme="minorHAnsi"/>
          <w:sz w:val="28"/>
          <w:szCs w:val="28"/>
        </w:rPr>
      </w:pPr>
    </w:p>
    <w:p w14:paraId="3766810F" w14:textId="77777777" w:rsidR="002D56B4" w:rsidRDefault="00CE6AEC" w:rsidP="00BB60F1">
      <w:pPr>
        <w:spacing w:after="153" w:line="240" w:lineRule="auto"/>
        <w:jc w:val="both"/>
        <w:rPr>
          <w:sz w:val="28"/>
          <w:szCs w:val="28"/>
        </w:rPr>
      </w:pPr>
      <w:r>
        <w:rPr>
          <w:rStyle w:val="20"/>
          <w:rFonts w:eastAsiaTheme="minorHAnsi"/>
          <w:sz w:val="28"/>
          <w:szCs w:val="28"/>
        </w:rPr>
        <w:t xml:space="preserve"> </w:t>
      </w:r>
    </w:p>
    <w:p w14:paraId="7271EA26" w14:textId="77777777" w:rsidR="002D56B4" w:rsidRDefault="002D56B4" w:rsidP="00BB60F1">
      <w:pPr>
        <w:spacing w:line="240" w:lineRule="auto"/>
        <w:jc w:val="both"/>
        <w:rPr>
          <w:sz w:val="28"/>
          <w:szCs w:val="28"/>
        </w:rPr>
      </w:pPr>
    </w:p>
    <w:p w14:paraId="17309B82" w14:textId="77777777" w:rsidR="002D56B4" w:rsidRDefault="002D56B4" w:rsidP="00BB60F1">
      <w:pPr>
        <w:spacing w:line="240" w:lineRule="auto"/>
        <w:jc w:val="both"/>
        <w:rPr>
          <w:sz w:val="28"/>
          <w:szCs w:val="28"/>
        </w:rPr>
      </w:pPr>
    </w:p>
    <w:p w14:paraId="3ECA8CB0" w14:textId="77777777" w:rsidR="002D56B4" w:rsidRDefault="002D56B4" w:rsidP="00BB60F1">
      <w:pPr>
        <w:spacing w:line="240" w:lineRule="auto"/>
        <w:jc w:val="both"/>
        <w:rPr>
          <w:sz w:val="28"/>
          <w:szCs w:val="28"/>
        </w:rPr>
      </w:pPr>
    </w:p>
    <w:p w14:paraId="7B841A32" w14:textId="77777777" w:rsidR="00E563A6" w:rsidRDefault="00E563A6" w:rsidP="00BB60F1">
      <w:pPr>
        <w:spacing w:line="240" w:lineRule="auto"/>
        <w:jc w:val="both"/>
        <w:rPr>
          <w:sz w:val="28"/>
          <w:szCs w:val="28"/>
        </w:rPr>
      </w:pPr>
    </w:p>
    <w:p w14:paraId="15EDDD56" w14:textId="77777777" w:rsidR="00E563A6" w:rsidRDefault="00E563A6" w:rsidP="00BB60F1">
      <w:pPr>
        <w:spacing w:line="240" w:lineRule="auto"/>
        <w:jc w:val="both"/>
        <w:rPr>
          <w:sz w:val="28"/>
          <w:szCs w:val="28"/>
        </w:rPr>
      </w:pPr>
    </w:p>
    <w:p w14:paraId="6150F8BE" w14:textId="77777777" w:rsidR="00E563A6" w:rsidRDefault="00E563A6" w:rsidP="00BB60F1">
      <w:pPr>
        <w:spacing w:line="240" w:lineRule="auto"/>
        <w:jc w:val="both"/>
        <w:rPr>
          <w:sz w:val="28"/>
          <w:szCs w:val="28"/>
        </w:rPr>
      </w:pPr>
    </w:p>
    <w:p w14:paraId="7A637C51" w14:textId="77777777" w:rsidR="00E563A6" w:rsidRDefault="00E563A6" w:rsidP="00BB60F1">
      <w:pPr>
        <w:spacing w:line="240" w:lineRule="auto"/>
        <w:jc w:val="both"/>
        <w:rPr>
          <w:sz w:val="28"/>
          <w:szCs w:val="28"/>
        </w:rPr>
      </w:pPr>
    </w:p>
    <w:p w14:paraId="55A533D3" w14:textId="77777777" w:rsidR="00E563A6" w:rsidRDefault="00E563A6" w:rsidP="00BB60F1">
      <w:pPr>
        <w:spacing w:line="240" w:lineRule="auto"/>
        <w:jc w:val="both"/>
        <w:rPr>
          <w:sz w:val="28"/>
          <w:szCs w:val="28"/>
        </w:rPr>
      </w:pPr>
    </w:p>
    <w:p w14:paraId="3DC1FDFE" w14:textId="77777777" w:rsidR="00943586" w:rsidRDefault="00943586" w:rsidP="002D56B4">
      <w:pPr>
        <w:jc w:val="right"/>
        <w:rPr>
          <w:rFonts w:ascii="Times New Roman" w:eastAsia="Calibri" w:hAnsi="Times New Roman" w:cs="Times New Roman"/>
        </w:rPr>
      </w:pPr>
    </w:p>
    <w:sectPr w:rsidR="00943586" w:rsidSect="00F81B6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1E41D" w14:textId="77777777" w:rsidR="0005677A" w:rsidRDefault="0005677A" w:rsidP="003821FE">
      <w:pPr>
        <w:spacing w:after="0" w:line="240" w:lineRule="auto"/>
      </w:pPr>
      <w:r>
        <w:separator/>
      </w:r>
    </w:p>
  </w:endnote>
  <w:endnote w:type="continuationSeparator" w:id="0">
    <w:p w14:paraId="3CC74680" w14:textId="77777777" w:rsidR="0005677A" w:rsidRDefault="0005677A" w:rsidP="00382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E8761" w14:textId="77777777" w:rsidR="0005677A" w:rsidRDefault="0005677A" w:rsidP="003821FE">
      <w:pPr>
        <w:spacing w:after="0" w:line="240" w:lineRule="auto"/>
      </w:pPr>
      <w:r>
        <w:separator/>
      </w:r>
    </w:p>
  </w:footnote>
  <w:footnote w:type="continuationSeparator" w:id="0">
    <w:p w14:paraId="2123F290" w14:textId="77777777" w:rsidR="0005677A" w:rsidRDefault="0005677A" w:rsidP="00382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F6DD1"/>
    <w:multiLevelType w:val="multilevel"/>
    <w:tmpl w:val="F5DC8AAE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6F436D"/>
    <w:multiLevelType w:val="multilevel"/>
    <w:tmpl w:val="6D4EB0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B262E1"/>
    <w:multiLevelType w:val="multilevel"/>
    <w:tmpl w:val="6D4EB0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C75CBB"/>
    <w:multiLevelType w:val="multilevel"/>
    <w:tmpl w:val="7C8EB0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245FB3"/>
    <w:multiLevelType w:val="multilevel"/>
    <w:tmpl w:val="6D4EB0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592AF8"/>
    <w:multiLevelType w:val="multilevel"/>
    <w:tmpl w:val="6D4EB0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E45EBD"/>
    <w:multiLevelType w:val="multilevel"/>
    <w:tmpl w:val="6D4EB0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1B23F9"/>
    <w:multiLevelType w:val="multilevel"/>
    <w:tmpl w:val="69D22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E35AC2"/>
    <w:multiLevelType w:val="multilevel"/>
    <w:tmpl w:val="FDD8F3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D56B44"/>
    <w:multiLevelType w:val="multilevel"/>
    <w:tmpl w:val="F5DC8AAE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5257E95"/>
    <w:multiLevelType w:val="multilevel"/>
    <w:tmpl w:val="E8828864"/>
    <w:lvl w:ilvl="0">
      <w:start w:val="5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802C24"/>
    <w:multiLevelType w:val="multilevel"/>
    <w:tmpl w:val="50009D3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1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351"/>
    <w:rsid w:val="00023A6C"/>
    <w:rsid w:val="0005518C"/>
    <w:rsid w:val="0005677A"/>
    <w:rsid w:val="00084871"/>
    <w:rsid w:val="000C2F2F"/>
    <w:rsid w:val="000E3A93"/>
    <w:rsid w:val="00162815"/>
    <w:rsid w:val="00167646"/>
    <w:rsid w:val="0017112C"/>
    <w:rsid w:val="00180577"/>
    <w:rsid w:val="001944EB"/>
    <w:rsid w:val="001B573A"/>
    <w:rsid w:val="001C4739"/>
    <w:rsid w:val="001D0C56"/>
    <w:rsid w:val="001F6011"/>
    <w:rsid w:val="002540A5"/>
    <w:rsid w:val="002C78F4"/>
    <w:rsid w:val="002D56B4"/>
    <w:rsid w:val="0033468C"/>
    <w:rsid w:val="003821FE"/>
    <w:rsid w:val="003C40B2"/>
    <w:rsid w:val="003E34D6"/>
    <w:rsid w:val="003F4391"/>
    <w:rsid w:val="00433EF4"/>
    <w:rsid w:val="00456DFA"/>
    <w:rsid w:val="00466F45"/>
    <w:rsid w:val="004F61F4"/>
    <w:rsid w:val="00564F4F"/>
    <w:rsid w:val="00606F26"/>
    <w:rsid w:val="00632EF2"/>
    <w:rsid w:val="00646EBA"/>
    <w:rsid w:val="00677871"/>
    <w:rsid w:val="006844AD"/>
    <w:rsid w:val="006F614C"/>
    <w:rsid w:val="007F3503"/>
    <w:rsid w:val="00805ECB"/>
    <w:rsid w:val="00811686"/>
    <w:rsid w:val="008375D7"/>
    <w:rsid w:val="008709AB"/>
    <w:rsid w:val="008B47E3"/>
    <w:rsid w:val="008C037B"/>
    <w:rsid w:val="008D0DA1"/>
    <w:rsid w:val="00943586"/>
    <w:rsid w:val="00963412"/>
    <w:rsid w:val="009A0351"/>
    <w:rsid w:val="009A7836"/>
    <w:rsid w:val="009E45EF"/>
    <w:rsid w:val="009F50E1"/>
    <w:rsid w:val="00A05F85"/>
    <w:rsid w:val="00A37ED9"/>
    <w:rsid w:val="00A630F6"/>
    <w:rsid w:val="00A63E6F"/>
    <w:rsid w:val="00AB4D59"/>
    <w:rsid w:val="00AC0B4A"/>
    <w:rsid w:val="00AE4346"/>
    <w:rsid w:val="00B019AE"/>
    <w:rsid w:val="00B27CE8"/>
    <w:rsid w:val="00B73C3E"/>
    <w:rsid w:val="00B95643"/>
    <w:rsid w:val="00BB60F1"/>
    <w:rsid w:val="00C064C3"/>
    <w:rsid w:val="00C13B52"/>
    <w:rsid w:val="00C201C4"/>
    <w:rsid w:val="00C7265D"/>
    <w:rsid w:val="00C736F7"/>
    <w:rsid w:val="00CA6606"/>
    <w:rsid w:val="00CB1948"/>
    <w:rsid w:val="00CE6AEC"/>
    <w:rsid w:val="00DB0C01"/>
    <w:rsid w:val="00E01185"/>
    <w:rsid w:val="00E257D3"/>
    <w:rsid w:val="00E563A6"/>
    <w:rsid w:val="00EB10D9"/>
    <w:rsid w:val="00F04CC4"/>
    <w:rsid w:val="00F42B3D"/>
    <w:rsid w:val="00F608FE"/>
    <w:rsid w:val="00F81B6A"/>
    <w:rsid w:val="00F96B98"/>
    <w:rsid w:val="00FA0F4C"/>
    <w:rsid w:val="00FF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B5A51"/>
  <w15:docId w15:val="{87B30103-4486-4050-AF2B-C7E6682B0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9A03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"/>
    <w:basedOn w:val="2"/>
    <w:rsid w:val="009A03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1B573A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821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821FE"/>
  </w:style>
  <w:style w:type="paragraph" w:styleId="a6">
    <w:name w:val="footer"/>
    <w:basedOn w:val="a"/>
    <w:link w:val="a7"/>
    <w:uiPriority w:val="99"/>
    <w:semiHidden/>
    <w:unhideWhenUsed/>
    <w:rsid w:val="003821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821FE"/>
  </w:style>
  <w:style w:type="character" w:customStyle="1" w:styleId="6CenturySchoolbook">
    <w:name w:val="Основной текст (6) + Century Schoolbook"/>
    <w:aliases w:val="8,5 pt,Не курсив,Интервал 0 pt,Основной текст + 8"/>
    <w:rsid w:val="002D56B4"/>
    <w:rPr>
      <w:rFonts w:ascii="Century Schoolbook" w:hAnsi="Century Schoolbook" w:cs="Century Schoolbook"/>
      <w:i/>
      <w:iCs/>
      <w:spacing w:val="0"/>
      <w:sz w:val="17"/>
      <w:szCs w:val="17"/>
      <w:u w:val="none"/>
    </w:rPr>
  </w:style>
  <w:style w:type="character" w:customStyle="1" w:styleId="CenturySchoolbook">
    <w:name w:val="Колонтитул + Century Schoolbook"/>
    <w:aliases w:val="6,5 pt2,Основной текст + 6"/>
    <w:rsid w:val="002D56B4"/>
    <w:rPr>
      <w:rFonts w:ascii="Century Schoolbook" w:hAnsi="Century Schoolbook" w:cs="Century Schoolbook"/>
      <w:sz w:val="13"/>
      <w:szCs w:val="13"/>
      <w:u w:val="none"/>
    </w:rPr>
  </w:style>
  <w:style w:type="character" w:customStyle="1" w:styleId="10Arial">
    <w:name w:val="Основной текст (10) + Arial"/>
    <w:aliases w:val="10,5 pt1,Полужирный,Основной текст + 7"/>
    <w:rsid w:val="002D56B4"/>
    <w:rPr>
      <w:rFonts w:ascii="Arial" w:hAnsi="Arial" w:cs="Arial"/>
      <w:b/>
      <w:bCs/>
      <w:sz w:val="21"/>
      <w:szCs w:val="21"/>
      <w:u w:val="none"/>
    </w:rPr>
  </w:style>
  <w:style w:type="character" w:customStyle="1" w:styleId="a8">
    <w:name w:val="Основной текст Знак"/>
    <w:link w:val="a9"/>
    <w:locked/>
    <w:rsid w:val="002D56B4"/>
    <w:rPr>
      <w:sz w:val="27"/>
      <w:szCs w:val="27"/>
      <w:shd w:val="clear" w:color="auto" w:fill="FFFFFF"/>
    </w:rPr>
  </w:style>
  <w:style w:type="paragraph" w:styleId="a9">
    <w:name w:val="Body Text"/>
    <w:basedOn w:val="a"/>
    <w:link w:val="a8"/>
    <w:rsid w:val="002D56B4"/>
    <w:pPr>
      <w:widowControl w:val="0"/>
      <w:shd w:val="clear" w:color="auto" w:fill="FFFFFF"/>
      <w:spacing w:after="24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2D56B4"/>
  </w:style>
  <w:style w:type="paragraph" w:styleId="aa">
    <w:name w:val="No Spacing"/>
    <w:uiPriority w:val="1"/>
    <w:qFormat/>
    <w:rsid w:val="00F96B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Strong"/>
    <w:uiPriority w:val="22"/>
    <w:qFormat/>
    <w:rsid w:val="00F81B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lomskoe-selskoe-pos-r43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021860E-0062-4352-A34E-ABC86542B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Polom</cp:lastModifiedBy>
  <cp:revision>6</cp:revision>
  <cp:lastPrinted>2019-03-25T04:53:00Z</cp:lastPrinted>
  <dcterms:created xsi:type="dcterms:W3CDTF">2024-01-19T04:51:00Z</dcterms:created>
  <dcterms:modified xsi:type="dcterms:W3CDTF">2024-01-19T10:02:00Z</dcterms:modified>
</cp:coreProperties>
</file>