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0191" w:rsidRDefault="00184BCF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 СЕЛЬСКОГО</w:t>
      </w:r>
      <w:r w:rsidR="00A00191">
        <w:rPr>
          <w:b/>
          <w:sz w:val="28"/>
          <w:szCs w:val="28"/>
        </w:rPr>
        <w:t xml:space="preserve"> ПОСЕЛЕНИЯ</w:t>
      </w: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00191" w:rsidRDefault="00A00191" w:rsidP="00A00191">
      <w:pPr>
        <w:jc w:val="center"/>
        <w:rPr>
          <w:b/>
          <w:sz w:val="36"/>
          <w:szCs w:val="36"/>
        </w:rPr>
      </w:pPr>
    </w:p>
    <w:p w:rsidR="00A00191" w:rsidRDefault="00A00191" w:rsidP="00A00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00191" w:rsidRDefault="00A00191" w:rsidP="00A00191">
      <w:pPr>
        <w:jc w:val="both"/>
        <w:rPr>
          <w:sz w:val="36"/>
          <w:szCs w:val="36"/>
        </w:rPr>
      </w:pPr>
    </w:p>
    <w:p w:rsidR="00A00191" w:rsidRDefault="00184BCF" w:rsidP="00A00191">
      <w:pPr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="00A00191">
        <w:rPr>
          <w:sz w:val="28"/>
          <w:szCs w:val="28"/>
        </w:rPr>
        <w:t>.</w:t>
      </w:r>
      <w:r w:rsidR="00B435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00191">
        <w:rPr>
          <w:sz w:val="28"/>
          <w:szCs w:val="28"/>
        </w:rPr>
        <w:t xml:space="preserve">.2023                                                                                                № </w:t>
      </w:r>
      <w:r>
        <w:rPr>
          <w:sz w:val="28"/>
          <w:szCs w:val="28"/>
        </w:rPr>
        <w:t>84</w:t>
      </w:r>
      <w:r w:rsidR="00A00191">
        <w:rPr>
          <w:sz w:val="28"/>
          <w:szCs w:val="28"/>
        </w:rPr>
        <w:t xml:space="preserve">-П        </w:t>
      </w:r>
    </w:p>
    <w:p w:rsidR="00A00191" w:rsidRPr="00184BCF" w:rsidRDefault="00184BCF" w:rsidP="00A00191">
      <w:pPr>
        <w:jc w:val="center"/>
        <w:rPr>
          <w:sz w:val="28"/>
          <w:szCs w:val="28"/>
        </w:rPr>
      </w:pPr>
      <w:r w:rsidRPr="00184BCF">
        <w:rPr>
          <w:sz w:val="28"/>
          <w:szCs w:val="28"/>
        </w:rPr>
        <w:t>с. Полом</w:t>
      </w:r>
    </w:p>
    <w:p w:rsidR="00A00191" w:rsidRDefault="00A00191" w:rsidP="00A00191">
      <w:pPr>
        <w:jc w:val="center"/>
        <w:rPr>
          <w:sz w:val="28"/>
          <w:szCs w:val="28"/>
        </w:rPr>
      </w:pP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832630">
        <w:rPr>
          <w:b/>
          <w:sz w:val="28"/>
          <w:szCs w:val="28"/>
        </w:rPr>
        <w:t>утверждении П</w:t>
      </w:r>
      <w:r w:rsidR="00184BCF">
        <w:rPr>
          <w:b/>
          <w:sz w:val="28"/>
          <w:szCs w:val="28"/>
        </w:rPr>
        <w:t>рограммы</w:t>
      </w: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энергосбережения и повышения энергетической</w:t>
      </w: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на </w:t>
      </w:r>
      <w:r w:rsidR="00184BCF">
        <w:rPr>
          <w:b/>
          <w:sz w:val="28"/>
          <w:szCs w:val="28"/>
        </w:rPr>
        <w:t xml:space="preserve">территории </w:t>
      </w:r>
      <w:proofErr w:type="spellStart"/>
      <w:r w:rsidR="00184BCF">
        <w:rPr>
          <w:b/>
          <w:sz w:val="28"/>
          <w:szCs w:val="28"/>
        </w:rPr>
        <w:t>Поломского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</w:t>
      </w:r>
      <w:r w:rsidR="00081C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81CF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A00191" w:rsidRDefault="00A00191" w:rsidP="00A00191">
      <w:pPr>
        <w:jc w:val="center"/>
        <w:rPr>
          <w:b/>
          <w:sz w:val="28"/>
          <w:szCs w:val="28"/>
        </w:rPr>
      </w:pPr>
    </w:p>
    <w:p w:rsidR="00A00191" w:rsidRPr="00832630" w:rsidRDefault="00A00191" w:rsidP="00F85AB3">
      <w:pPr>
        <w:ind w:lef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Федеральных законов от 06.10.2003 № 131-ФЗ «Об общих принципах организации местного самоуправления в Российской Федерации»,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</w:t>
      </w:r>
      <w:r w:rsidR="008F1E61">
        <w:rPr>
          <w:sz w:val="28"/>
          <w:szCs w:val="28"/>
        </w:rPr>
        <w:t>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объёма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</w:t>
      </w:r>
      <w:r>
        <w:rPr>
          <w:sz w:val="28"/>
          <w:szCs w:val="28"/>
        </w:rPr>
        <w:t>», Приказа Министерства экономического развития</w:t>
      </w:r>
      <w:r w:rsidR="008F1E61">
        <w:rPr>
          <w:sz w:val="28"/>
          <w:szCs w:val="28"/>
        </w:rPr>
        <w:t xml:space="preserve"> Российской Федерации от 28.04.2021 № 231 «Об утверждении методики расчета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</w:t>
      </w:r>
      <w:r w:rsidR="00832630">
        <w:rPr>
          <w:sz w:val="28"/>
          <w:szCs w:val="28"/>
        </w:rPr>
        <w:t xml:space="preserve"> Энергетическая стратегия России на период до 2030 года, утвержденная распоряжением Правительства Российской Федерации от 13.11.2009 № 1715-р,</w:t>
      </w:r>
      <w:r w:rsidR="008F1E61" w:rsidRPr="00832630">
        <w:rPr>
          <w:sz w:val="28"/>
          <w:szCs w:val="28"/>
        </w:rPr>
        <w:t xml:space="preserve"> </w:t>
      </w:r>
      <w:r w:rsidRPr="00832630">
        <w:rPr>
          <w:sz w:val="28"/>
          <w:szCs w:val="28"/>
        </w:rPr>
        <w:t xml:space="preserve">администрация </w:t>
      </w:r>
      <w:proofErr w:type="spellStart"/>
      <w:r w:rsidRPr="00832630">
        <w:rPr>
          <w:sz w:val="28"/>
          <w:szCs w:val="28"/>
        </w:rPr>
        <w:t>П</w:t>
      </w:r>
      <w:r w:rsidR="008F1E61" w:rsidRPr="00832630">
        <w:rPr>
          <w:sz w:val="28"/>
          <w:szCs w:val="28"/>
        </w:rPr>
        <w:t>оломского</w:t>
      </w:r>
      <w:proofErr w:type="spellEnd"/>
      <w:r w:rsidRPr="00832630">
        <w:rPr>
          <w:sz w:val="28"/>
          <w:szCs w:val="28"/>
        </w:rPr>
        <w:t xml:space="preserve"> сельского поселения ПОСТАНОВЛЯЕТ:</w:t>
      </w:r>
    </w:p>
    <w:p w:rsidR="00A00191" w:rsidRDefault="00A00191" w:rsidP="00A00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CF7">
        <w:rPr>
          <w:sz w:val="28"/>
          <w:szCs w:val="28"/>
        </w:rPr>
        <w:tab/>
      </w:r>
      <w:r w:rsidR="00BD179A">
        <w:rPr>
          <w:sz w:val="28"/>
          <w:szCs w:val="28"/>
        </w:rPr>
        <w:t xml:space="preserve">1. </w:t>
      </w:r>
      <w:r w:rsidR="00832630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рограмму в области энергосбережения и повышения энергетической эффективности на территории </w:t>
      </w:r>
      <w:proofErr w:type="spellStart"/>
      <w:r>
        <w:rPr>
          <w:sz w:val="28"/>
          <w:szCs w:val="28"/>
        </w:rPr>
        <w:t>П</w:t>
      </w:r>
      <w:r w:rsidR="00BD179A">
        <w:rPr>
          <w:sz w:val="28"/>
          <w:szCs w:val="28"/>
        </w:rPr>
        <w:t>оломского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081CF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81CF7">
        <w:rPr>
          <w:sz w:val="28"/>
          <w:szCs w:val="28"/>
        </w:rPr>
        <w:t>6</w:t>
      </w:r>
      <w:r w:rsidR="00BD179A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="00BD179A">
        <w:rPr>
          <w:sz w:val="28"/>
          <w:szCs w:val="28"/>
        </w:rPr>
        <w:t xml:space="preserve"> Прилагается.</w:t>
      </w:r>
    </w:p>
    <w:p w:rsidR="00A00191" w:rsidRDefault="00A00191" w:rsidP="00A00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1CF7">
        <w:rPr>
          <w:sz w:val="28"/>
          <w:szCs w:val="28"/>
        </w:rPr>
        <w:tab/>
      </w:r>
      <w:r w:rsidR="00BD179A">
        <w:rPr>
          <w:sz w:val="28"/>
          <w:szCs w:val="28"/>
        </w:rPr>
        <w:t xml:space="preserve">2.  </w:t>
      </w:r>
      <w:r w:rsidR="00BD179A" w:rsidRPr="007B0595">
        <w:rPr>
          <w:sz w:val="28"/>
          <w:szCs w:val="28"/>
        </w:rPr>
        <w:t>Призна</w:t>
      </w:r>
      <w:r w:rsidR="00BD179A">
        <w:rPr>
          <w:sz w:val="28"/>
          <w:szCs w:val="28"/>
        </w:rPr>
        <w:t>ть утратившим силу постановление</w:t>
      </w:r>
      <w:r w:rsidR="00BD179A" w:rsidRPr="007B0595">
        <w:rPr>
          <w:sz w:val="28"/>
          <w:szCs w:val="28"/>
        </w:rPr>
        <w:t xml:space="preserve"> администрации </w:t>
      </w:r>
      <w:proofErr w:type="spellStart"/>
      <w:r w:rsidR="00BD179A" w:rsidRPr="007B0595">
        <w:rPr>
          <w:sz w:val="28"/>
          <w:szCs w:val="28"/>
        </w:rPr>
        <w:t>Поломского</w:t>
      </w:r>
      <w:proofErr w:type="spellEnd"/>
      <w:r w:rsidR="00BD179A" w:rsidRPr="007B0595">
        <w:rPr>
          <w:sz w:val="28"/>
          <w:szCs w:val="28"/>
        </w:rPr>
        <w:t xml:space="preserve"> сельского поселения</w:t>
      </w:r>
      <w:r w:rsidR="00BD179A">
        <w:rPr>
          <w:sz w:val="28"/>
          <w:szCs w:val="28"/>
        </w:rPr>
        <w:t xml:space="preserve"> от 28.12.2022 № 78-П «Об утверждении Программы по энергосбережению и энергетической эффективности администрации </w:t>
      </w:r>
      <w:proofErr w:type="spellStart"/>
      <w:r w:rsidR="00BD179A">
        <w:rPr>
          <w:sz w:val="28"/>
          <w:szCs w:val="28"/>
        </w:rPr>
        <w:t>Поломского</w:t>
      </w:r>
      <w:proofErr w:type="spellEnd"/>
      <w:r w:rsidR="00BD179A">
        <w:rPr>
          <w:sz w:val="28"/>
          <w:szCs w:val="28"/>
        </w:rPr>
        <w:t xml:space="preserve"> сельского поселения на 2023-2025 годы»</w:t>
      </w:r>
    </w:p>
    <w:p w:rsidR="00A00191" w:rsidRDefault="00A00191" w:rsidP="00A0019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081CF7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Настоящее пост</w:t>
      </w:r>
      <w:r w:rsidR="00BD179A">
        <w:rPr>
          <w:sz w:val="28"/>
          <w:szCs w:val="28"/>
        </w:rPr>
        <w:t>ановление вступает в силу с 01.01.2024</w:t>
      </w:r>
    </w:p>
    <w:p w:rsidR="00A00191" w:rsidRDefault="00A00191" w:rsidP="00A00191">
      <w:pPr>
        <w:jc w:val="both"/>
        <w:rPr>
          <w:sz w:val="28"/>
          <w:szCs w:val="28"/>
        </w:rPr>
      </w:pPr>
    </w:p>
    <w:p w:rsidR="006E5DC3" w:rsidRDefault="006E5DC3" w:rsidP="00A00191">
      <w:pPr>
        <w:jc w:val="both"/>
        <w:rPr>
          <w:sz w:val="28"/>
          <w:szCs w:val="28"/>
        </w:rPr>
      </w:pPr>
    </w:p>
    <w:p w:rsidR="003C414F" w:rsidRDefault="003C414F" w:rsidP="00A00191">
      <w:pPr>
        <w:jc w:val="both"/>
        <w:rPr>
          <w:sz w:val="28"/>
          <w:szCs w:val="28"/>
        </w:rPr>
      </w:pPr>
    </w:p>
    <w:p w:rsidR="00A00191" w:rsidRDefault="00A00191" w:rsidP="00A00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</w:t>
      </w:r>
      <w:r w:rsidR="00BD179A">
        <w:rPr>
          <w:sz w:val="28"/>
          <w:szCs w:val="28"/>
        </w:rPr>
        <w:t>оломского</w:t>
      </w:r>
      <w:proofErr w:type="spellEnd"/>
    </w:p>
    <w:p w:rsidR="00A00191" w:rsidRDefault="00A00191" w:rsidP="00A00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r w:rsidR="00081CF7">
        <w:rPr>
          <w:sz w:val="28"/>
          <w:szCs w:val="28"/>
        </w:rPr>
        <w:t xml:space="preserve">          </w:t>
      </w:r>
      <w:r w:rsidR="00BD179A">
        <w:rPr>
          <w:sz w:val="28"/>
          <w:szCs w:val="28"/>
        </w:rPr>
        <w:t xml:space="preserve">                 Е.В. Кочкина</w:t>
      </w:r>
    </w:p>
    <w:p w:rsidR="003C414F" w:rsidRDefault="003C414F" w:rsidP="00A00191">
      <w:pPr>
        <w:jc w:val="both"/>
        <w:rPr>
          <w:sz w:val="28"/>
          <w:szCs w:val="28"/>
        </w:rPr>
      </w:pPr>
    </w:p>
    <w:p w:rsidR="003C414F" w:rsidRDefault="003C414F" w:rsidP="00A00191">
      <w:pPr>
        <w:jc w:val="both"/>
        <w:rPr>
          <w:sz w:val="28"/>
          <w:szCs w:val="28"/>
        </w:rPr>
      </w:pPr>
    </w:p>
    <w:p w:rsidR="003C414F" w:rsidRDefault="003C414F" w:rsidP="00A00191">
      <w:pPr>
        <w:jc w:val="both"/>
        <w:rPr>
          <w:sz w:val="28"/>
          <w:szCs w:val="28"/>
        </w:rPr>
      </w:pPr>
    </w:p>
    <w:p w:rsidR="00A00191" w:rsidRDefault="00A00191" w:rsidP="00A00191">
      <w:pPr>
        <w:jc w:val="both"/>
        <w:rPr>
          <w:sz w:val="28"/>
          <w:szCs w:val="28"/>
        </w:rPr>
      </w:pPr>
    </w:p>
    <w:p w:rsidR="00BD179A" w:rsidRPr="0093795B" w:rsidRDefault="00BD179A" w:rsidP="00BD179A">
      <w:pPr>
        <w:widowControl w:val="0"/>
        <w:spacing w:before="3"/>
        <w:ind w:right="104"/>
        <w:jc w:val="both"/>
        <w:rPr>
          <w:sz w:val="28"/>
          <w:szCs w:val="28"/>
          <w:lang w:eastAsia="en-US"/>
        </w:rPr>
      </w:pPr>
      <w:r w:rsidRPr="0093795B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самоуправления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3795B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93795B">
        <w:rPr>
          <w:sz w:val="28"/>
          <w:szCs w:val="28"/>
          <w:lang w:eastAsia="en-US"/>
        </w:rPr>
        <w:t>Белохолуницкого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 </w:t>
      </w:r>
      <w:r w:rsidRPr="0093795B">
        <w:rPr>
          <w:sz w:val="28"/>
          <w:szCs w:val="28"/>
          <w:lang w:eastAsia="en-US"/>
        </w:rPr>
        <w:t>района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Кировской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области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официальном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сайте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органов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местного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самоуправления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муниципального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образования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3795B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93795B">
        <w:rPr>
          <w:sz w:val="28"/>
          <w:szCs w:val="28"/>
          <w:lang w:eastAsia="en-US"/>
        </w:rPr>
        <w:t>Белохолуницкого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муниципального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район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Кировской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области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в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сети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"Интернет"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едином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Интернет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-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портале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hyperlink r:id="rId7" w:tgtFrame="_blank" w:history="1"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081CF7" w:rsidRPr="005D51A0" w:rsidRDefault="00081CF7" w:rsidP="00081CF7">
      <w:pPr>
        <w:pStyle w:val="a4"/>
        <w:ind w:right="104"/>
        <w:jc w:val="both"/>
        <w:sectPr w:rsidR="00081CF7" w:rsidRPr="005D51A0" w:rsidSect="008F1E61">
          <w:headerReference w:type="default" r:id="rId8"/>
          <w:pgSz w:w="11910" w:h="16840"/>
          <w:pgMar w:top="426" w:right="740" w:bottom="280" w:left="1680" w:header="722" w:footer="0" w:gutter="0"/>
          <w:cols w:space="720"/>
        </w:sectPr>
      </w:pPr>
    </w:p>
    <w:p w:rsidR="006E5DC3" w:rsidRDefault="00A00191" w:rsidP="00A001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</w:p>
    <w:p w:rsidR="00A00191" w:rsidRDefault="00081CF7" w:rsidP="00A00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5DC3">
        <w:rPr>
          <w:sz w:val="28"/>
          <w:szCs w:val="28"/>
        </w:rPr>
        <w:t xml:space="preserve">                            </w:t>
      </w:r>
      <w:r w:rsidR="00FD363F">
        <w:rPr>
          <w:sz w:val="28"/>
          <w:szCs w:val="28"/>
        </w:rPr>
        <w:t xml:space="preserve">                             </w:t>
      </w:r>
      <w:r w:rsidR="00BD179A">
        <w:rPr>
          <w:sz w:val="28"/>
          <w:szCs w:val="28"/>
        </w:rPr>
        <w:t xml:space="preserve">    </w:t>
      </w:r>
      <w:r w:rsidR="00832630">
        <w:rPr>
          <w:sz w:val="28"/>
          <w:szCs w:val="28"/>
        </w:rPr>
        <w:t xml:space="preserve">            </w:t>
      </w:r>
      <w:r w:rsidR="00BD179A">
        <w:rPr>
          <w:sz w:val="28"/>
          <w:szCs w:val="28"/>
        </w:rPr>
        <w:t xml:space="preserve"> </w:t>
      </w:r>
      <w:r w:rsidR="00A00191">
        <w:rPr>
          <w:sz w:val="28"/>
          <w:szCs w:val="28"/>
        </w:rPr>
        <w:t>УТВЕРЖДЕНА</w:t>
      </w:r>
    </w:p>
    <w:p w:rsidR="00A00191" w:rsidRDefault="00A00191" w:rsidP="00A001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81CF7">
        <w:rPr>
          <w:sz w:val="28"/>
          <w:szCs w:val="28"/>
        </w:rPr>
        <w:t xml:space="preserve">                   </w:t>
      </w:r>
      <w:r w:rsidR="00FD363F">
        <w:rPr>
          <w:sz w:val="28"/>
          <w:szCs w:val="28"/>
        </w:rPr>
        <w:t xml:space="preserve"> </w:t>
      </w:r>
      <w:r w:rsidR="00BD179A">
        <w:rPr>
          <w:sz w:val="28"/>
          <w:szCs w:val="28"/>
        </w:rPr>
        <w:t xml:space="preserve">   </w:t>
      </w:r>
      <w:r w:rsidR="0083263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постановлением администрации</w:t>
      </w:r>
    </w:p>
    <w:p w:rsidR="00A00191" w:rsidRDefault="00A00191" w:rsidP="00A001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32630">
        <w:rPr>
          <w:sz w:val="28"/>
          <w:szCs w:val="28"/>
        </w:rPr>
        <w:t xml:space="preserve">                            </w:t>
      </w:r>
      <w:proofErr w:type="spellStart"/>
      <w:r w:rsidR="00832630">
        <w:rPr>
          <w:sz w:val="28"/>
          <w:szCs w:val="28"/>
        </w:rPr>
        <w:t>Поломского</w:t>
      </w:r>
      <w:proofErr w:type="spellEnd"/>
      <w:r w:rsidR="0083263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</w:p>
    <w:p w:rsidR="00A00191" w:rsidRDefault="00A00191" w:rsidP="00A00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D363F">
        <w:rPr>
          <w:sz w:val="28"/>
          <w:szCs w:val="28"/>
        </w:rPr>
        <w:t xml:space="preserve">                             </w:t>
      </w:r>
      <w:r w:rsidR="00832630">
        <w:rPr>
          <w:sz w:val="28"/>
          <w:szCs w:val="28"/>
        </w:rPr>
        <w:t xml:space="preserve">             от 28.12.</w:t>
      </w:r>
      <w:r>
        <w:rPr>
          <w:sz w:val="28"/>
          <w:szCs w:val="28"/>
        </w:rPr>
        <w:t xml:space="preserve"> 2023   </w:t>
      </w:r>
      <w:r w:rsidR="00832630">
        <w:rPr>
          <w:sz w:val="28"/>
          <w:szCs w:val="28"/>
        </w:rPr>
        <w:t>№ 84</w:t>
      </w:r>
      <w:r>
        <w:rPr>
          <w:sz w:val="28"/>
          <w:szCs w:val="28"/>
        </w:rPr>
        <w:t>-П</w:t>
      </w:r>
    </w:p>
    <w:p w:rsidR="00A00191" w:rsidRDefault="00A00191" w:rsidP="00A00191">
      <w:pPr>
        <w:jc w:val="right"/>
        <w:rPr>
          <w:sz w:val="28"/>
          <w:szCs w:val="28"/>
        </w:rPr>
      </w:pPr>
    </w:p>
    <w:p w:rsidR="00A00191" w:rsidRDefault="00A00191" w:rsidP="00A00191">
      <w:pPr>
        <w:jc w:val="both"/>
        <w:rPr>
          <w:sz w:val="28"/>
          <w:szCs w:val="28"/>
        </w:rPr>
      </w:pP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</w:t>
      </w: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 ОБЛАСТИ энергосбережения и повышения</w:t>
      </w: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энергетической эффективности НА ТЕРРИТОРИИ</w:t>
      </w: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 w:rsidR="00832630">
        <w:rPr>
          <w:b/>
          <w:caps/>
          <w:sz w:val="28"/>
          <w:szCs w:val="28"/>
        </w:rPr>
        <w:t>ОЛОМСКОГО</w:t>
      </w:r>
      <w:r>
        <w:rPr>
          <w:b/>
          <w:caps/>
          <w:sz w:val="28"/>
          <w:szCs w:val="28"/>
        </w:rPr>
        <w:t xml:space="preserve"> СЕЛЬСКОГО ПОСЕЛЕНИЯ на 202</w:t>
      </w:r>
      <w:r w:rsidR="00FD363F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>-202</w:t>
      </w:r>
      <w:r w:rsidR="00FD363F">
        <w:rPr>
          <w:b/>
          <w:caps/>
          <w:sz w:val="28"/>
          <w:szCs w:val="28"/>
        </w:rPr>
        <w:t>6</w:t>
      </w:r>
      <w:r>
        <w:rPr>
          <w:b/>
          <w:caps/>
          <w:sz w:val="28"/>
          <w:szCs w:val="28"/>
        </w:rPr>
        <w:t xml:space="preserve"> годы</w:t>
      </w:r>
    </w:p>
    <w:p w:rsidR="00A00191" w:rsidRDefault="00A00191" w:rsidP="00A00191">
      <w:pPr>
        <w:ind w:right="-908"/>
        <w:jc w:val="both"/>
        <w:rPr>
          <w:b/>
          <w:color w:val="FF0000"/>
          <w:sz w:val="28"/>
          <w:szCs w:val="28"/>
        </w:rPr>
      </w:pPr>
    </w:p>
    <w:p w:rsidR="00A00191" w:rsidRDefault="00A00191" w:rsidP="00A00191">
      <w:pPr>
        <w:keepNext/>
        <w:tabs>
          <w:tab w:val="left" w:pos="8460"/>
        </w:tabs>
        <w:ind w:left="360" w:hanging="360"/>
        <w:jc w:val="center"/>
        <w:outlineLvl w:val="0"/>
        <w:rPr>
          <w:sz w:val="28"/>
          <w:szCs w:val="28"/>
        </w:rPr>
      </w:pPr>
      <w:bookmarkStart w:id="0" w:name="_Toc240861210"/>
      <w:bookmarkStart w:id="1" w:name="_Toc241067843"/>
      <w:bookmarkStart w:id="2" w:name="_Toc241302237"/>
      <w:bookmarkStart w:id="3" w:name="_Toc241416437"/>
      <w:bookmarkStart w:id="4" w:name="_Toc242602073"/>
      <w:r>
        <w:rPr>
          <w:sz w:val="28"/>
          <w:szCs w:val="28"/>
        </w:rPr>
        <w:t>С О Д Е Р Ж А Н И Е</w:t>
      </w:r>
    </w:p>
    <w:p w:rsidR="00A00191" w:rsidRDefault="00A00191" w:rsidP="00A00191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Характеристика проблемы, на решение которой направлена программа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Цели программы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Основные задачи программы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4. Система программных мероприятий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Раздел 5. Мероприятия энергосбережения и повышения энергетической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эффективности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Мероприятия энергосбережения и повышения энергетической эффективности в системах коммунальной инфраструктуры и жилищном фонде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6. Контроль за ходом реализации программы 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Раздел 7. Ожидаемые конечные результаты реализации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spacing w:after="120"/>
        <w:ind w:left="360" w:hanging="360"/>
        <w:jc w:val="both"/>
        <w:rPr>
          <w:b/>
          <w:noProof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ind w:left="360" w:hanging="360"/>
        <w:jc w:val="both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ind w:left="360" w:hanging="360"/>
        <w:jc w:val="both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2630" w:rsidRDefault="00832630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2630" w:rsidRDefault="00832630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2630" w:rsidRDefault="00832630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 ОБЛАСТИ энергосбережения и повышения</w:t>
      </w: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энергетической эффективности НА ТЕРРИТОРИИ</w:t>
      </w:r>
    </w:p>
    <w:p w:rsidR="00A00191" w:rsidRDefault="00A00191" w:rsidP="00A0019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 w:rsidR="00832630">
        <w:rPr>
          <w:b/>
          <w:caps/>
          <w:sz w:val="28"/>
          <w:szCs w:val="28"/>
        </w:rPr>
        <w:t>ОЛОМСКОГО</w:t>
      </w:r>
      <w:r>
        <w:rPr>
          <w:b/>
          <w:caps/>
          <w:sz w:val="28"/>
          <w:szCs w:val="28"/>
        </w:rPr>
        <w:t xml:space="preserve"> СЕЛЬСКОГО ПОСЕЛЕНИЯ на 202</w:t>
      </w:r>
      <w:r w:rsidR="00FD363F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>-202</w:t>
      </w:r>
      <w:r w:rsidR="00FD363F">
        <w:rPr>
          <w:b/>
          <w:caps/>
          <w:sz w:val="28"/>
          <w:szCs w:val="28"/>
        </w:rPr>
        <w:t>6</w:t>
      </w:r>
      <w:r>
        <w:rPr>
          <w:b/>
          <w:caps/>
          <w:sz w:val="28"/>
          <w:szCs w:val="28"/>
        </w:rPr>
        <w:t xml:space="preserve"> годы</w:t>
      </w:r>
    </w:p>
    <w:p w:rsidR="00A00191" w:rsidRDefault="00A00191" w:rsidP="00A00191">
      <w:pPr>
        <w:jc w:val="both"/>
        <w:rPr>
          <w:b/>
          <w:caps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154"/>
      </w:tblGrid>
      <w:tr w:rsidR="00A00191" w:rsidTr="003C414F">
        <w:trPr>
          <w:cantSplit/>
          <w:trHeight w:val="600"/>
        </w:trPr>
        <w:tc>
          <w:tcPr>
            <w:tcW w:w="2551" w:type="dxa"/>
            <w:hideMark/>
          </w:tcPr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     </w:t>
            </w:r>
            <w:r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154" w:type="dxa"/>
          </w:tcPr>
          <w:p w:rsidR="00A00191" w:rsidRDefault="00A00191" w:rsidP="00FD363F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FD363F">
              <w:rPr>
                <w:sz w:val="28"/>
                <w:szCs w:val="28"/>
              </w:rPr>
              <w:t>ма</w:t>
            </w:r>
            <w:r w:rsidR="00832630">
              <w:rPr>
                <w:sz w:val="28"/>
                <w:szCs w:val="28"/>
              </w:rPr>
              <w:t xml:space="preserve"> в области энергосбережения</w:t>
            </w:r>
            <w:r w:rsidR="00FD363F">
              <w:rPr>
                <w:sz w:val="28"/>
                <w:szCs w:val="28"/>
              </w:rPr>
              <w:t xml:space="preserve"> и повышения </w:t>
            </w:r>
            <w:r>
              <w:rPr>
                <w:sz w:val="28"/>
                <w:szCs w:val="28"/>
              </w:rPr>
              <w:t xml:space="preserve">энергетической </w:t>
            </w:r>
            <w:r w:rsidR="00832630">
              <w:rPr>
                <w:sz w:val="28"/>
                <w:szCs w:val="28"/>
              </w:rPr>
              <w:t xml:space="preserve">эффективности на территории </w:t>
            </w:r>
            <w:proofErr w:type="spellStart"/>
            <w:r w:rsidR="00832630">
              <w:rPr>
                <w:sz w:val="28"/>
                <w:szCs w:val="28"/>
              </w:rPr>
              <w:t>Поломского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FD36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FD36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eastAsia="Calibri"/>
                <w:sz w:val="28"/>
                <w:szCs w:val="28"/>
              </w:rPr>
            </w:pPr>
          </w:p>
        </w:tc>
      </w:tr>
      <w:tr w:rsidR="00A00191" w:rsidTr="003C414F">
        <w:trPr>
          <w:cantSplit/>
          <w:trHeight w:val="933"/>
        </w:trPr>
        <w:tc>
          <w:tcPr>
            <w:tcW w:w="2551" w:type="dxa"/>
            <w:hideMark/>
          </w:tcPr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Основание       </w:t>
            </w:r>
            <w:r>
              <w:rPr>
                <w:b/>
                <w:sz w:val="28"/>
                <w:szCs w:val="28"/>
              </w:rPr>
              <w:br/>
              <w:t xml:space="preserve">для разработки      </w:t>
            </w:r>
            <w:r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154" w:type="dxa"/>
          </w:tcPr>
          <w:p w:rsidR="00A00191" w:rsidRDefault="00A00191" w:rsidP="00FD363F">
            <w:pPr>
              <w:numPr>
                <w:ilvl w:val="0"/>
                <w:numId w:val="1"/>
              </w:numPr>
              <w:tabs>
                <w:tab w:val="num" w:pos="78"/>
              </w:tabs>
              <w:ind w:left="7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</w:t>
            </w:r>
            <w:r w:rsidR="00FD363F">
              <w:rPr>
                <w:sz w:val="28"/>
                <w:szCs w:val="28"/>
              </w:rPr>
              <w:t>авления в Российской Федерации»</w:t>
            </w:r>
            <w:r w:rsidR="00EC7AA7">
              <w:rPr>
                <w:sz w:val="28"/>
                <w:szCs w:val="28"/>
              </w:rPr>
              <w:t>.</w:t>
            </w:r>
          </w:p>
          <w:p w:rsidR="00A00191" w:rsidRDefault="00A00191" w:rsidP="00FD363F">
            <w:pPr>
              <w:numPr>
                <w:ilvl w:val="0"/>
                <w:numId w:val="1"/>
              </w:numPr>
              <w:tabs>
                <w:tab w:val="num" w:pos="78"/>
              </w:tabs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23.11.2009 № 261 «Об энергосбережении и о повышении </w:t>
            </w:r>
            <w:r w:rsidR="00832630">
              <w:rPr>
                <w:sz w:val="28"/>
                <w:szCs w:val="28"/>
              </w:rPr>
              <w:t>энергетической эффективности,</w:t>
            </w:r>
            <w:r>
              <w:rPr>
                <w:sz w:val="28"/>
                <w:szCs w:val="28"/>
              </w:rPr>
              <w:t xml:space="preserve"> и о внесении изменений в отдельные законодател</w:t>
            </w:r>
            <w:r w:rsidR="00EC7AA7">
              <w:rPr>
                <w:sz w:val="28"/>
                <w:szCs w:val="28"/>
              </w:rPr>
              <w:t>ьные акты Российской Федерации».</w:t>
            </w:r>
          </w:p>
          <w:p w:rsidR="00A00191" w:rsidRDefault="00A00191" w:rsidP="00FD363F">
            <w:pPr>
              <w:numPr>
                <w:ilvl w:val="0"/>
                <w:numId w:val="1"/>
              </w:numPr>
              <w:tabs>
                <w:tab w:val="num" w:pos="78"/>
              </w:tabs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Энергетическая стратегия России на период до 2030 года, утвержденная распоряжением Правительства Российской Ф</w:t>
            </w:r>
            <w:r w:rsidR="00FD363F">
              <w:rPr>
                <w:sz w:val="28"/>
                <w:szCs w:val="28"/>
              </w:rPr>
              <w:t>едерации от 13.11.2009 № 1715-р</w:t>
            </w:r>
            <w:r w:rsidR="00EC7AA7">
              <w:rPr>
                <w:sz w:val="28"/>
                <w:szCs w:val="28"/>
              </w:rPr>
              <w:t>.</w:t>
            </w:r>
          </w:p>
          <w:p w:rsidR="00A00191" w:rsidRDefault="00A00191" w:rsidP="00FD363F">
            <w:pPr>
              <w:numPr>
                <w:ilvl w:val="0"/>
                <w:numId w:val="1"/>
              </w:numPr>
              <w:tabs>
                <w:tab w:val="num" w:pos="78"/>
              </w:tabs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 Правител</w:t>
            </w:r>
            <w:r w:rsidR="00832630">
              <w:rPr>
                <w:sz w:val="28"/>
                <w:szCs w:val="28"/>
              </w:rPr>
              <w:t xml:space="preserve">ьства Российской Федерации от 07.10.2019 № 1289 «О требованиях к снижению государственными (муниципальными) учреждениями в </w:t>
            </w:r>
            <w:r w:rsidR="00EC7AA7">
              <w:rPr>
                <w:sz w:val="28"/>
                <w:szCs w:val="28"/>
              </w:rPr>
              <w:t>сопоставляемых условиях суммарного объёма,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</w:t>
            </w:r>
            <w:r w:rsidR="00A46ACE">
              <w:rPr>
                <w:sz w:val="28"/>
                <w:szCs w:val="28"/>
              </w:rPr>
              <w:t>»</w:t>
            </w:r>
            <w:r w:rsidR="00EC7AA7">
              <w:rPr>
                <w:sz w:val="28"/>
                <w:szCs w:val="28"/>
              </w:rPr>
              <w:t>.</w:t>
            </w:r>
          </w:p>
          <w:p w:rsidR="00A00191" w:rsidRDefault="00A00191" w:rsidP="00A46ACE">
            <w:pPr>
              <w:numPr>
                <w:ilvl w:val="0"/>
                <w:numId w:val="1"/>
              </w:numPr>
              <w:tabs>
                <w:tab w:val="num" w:pos="78"/>
              </w:tabs>
              <w:ind w:lef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</w:t>
            </w:r>
            <w:r w:rsidR="00A46ACE">
              <w:rPr>
                <w:sz w:val="28"/>
                <w:szCs w:val="28"/>
              </w:rPr>
              <w:t>я энергетической эффективности»</w:t>
            </w:r>
            <w:r w:rsidR="00EC7AA7">
              <w:rPr>
                <w:sz w:val="28"/>
                <w:szCs w:val="28"/>
              </w:rPr>
              <w:t>.</w:t>
            </w:r>
          </w:p>
          <w:p w:rsidR="00A00191" w:rsidRDefault="00A00191" w:rsidP="001D7CA4">
            <w:pPr>
              <w:numPr>
                <w:ilvl w:val="0"/>
                <w:numId w:val="1"/>
              </w:numPr>
              <w:tabs>
                <w:tab w:val="num" w:pos="78"/>
              </w:tabs>
              <w:ind w:left="78"/>
              <w:rPr>
                <w:rFonts w:eastAsia="Calibri"/>
                <w:sz w:val="28"/>
                <w:szCs w:val="28"/>
              </w:rPr>
            </w:pPr>
          </w:p>
        </w:tc>
      </w:tr>
      <w:tr w:rsidR="00A00191" w:rsidTr="003C414F">
        <w:trPr>
          <w:cantSplit/>
          <w:trHeight w:val="496"/>
        </w:trPr>
        <w:tc>
          <w:tcPr>
            <w:tcW w:w="2551" w:type="dxa"/>
            <w:hideMark/>
          </w:tcPr>
          <w:p w:rsidR="00A00191" w:rsidRDefault="00A00191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Заказчик </w:t>
            </w:r>
          </w:p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54" w:type="dxa"/>
          </w:tcPr>
          <w:p w:rsidR="00A00191" w:rsidRDefault="00EC7AA7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Поломского</w:t>
            </w:r>
            <w:proofErr w:type="spellEnd"/>
            <w:r w:rsidR="00A00191">
              <w:rPr>
                <w:sz w:val="28"/>
                <w:szCs w:val="28"/>
              </w:rPr>
              <w:t xml:space="preserve"> сельского поселения </w:t>
            </w:r>
          </w:p>
          <w:p w:rsidR="00A00191" w:rsidRDefault="00A00191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sz w:val="28"/>
                <w:szCs w:val="28"/>
              </w:rPr>
            </w:pPr>
          </w:p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eastAsia="Calibri"/>
                <w:sz w:val="28"/>
                <w:szCs w:val="28"/>
              </w:rPr>
            </w:pPr>
          </w:p>
        </w:tc>
      </w:tr>
      <w:tr w:rsidR="00A00191" w:rsidTr="003C414F">
        <w:trPr>
          <w:cantSplit/>
          <w:trHeight w:val="516"/>
        </w:trPr>
        <w:tc>
          <w:tcPr>
            <w:tcW w:w="2551" w:type="dxa"/>
            <w:hideMark/>
          </w:tcPr>
          <w:p w:rsidR="00A00191" w:rsidRDefault="00A00191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</w:t>
            </w:r>
          </w:p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54" w:type="dxa"/>
          </w:tcPr>
          <w:p w:rsidR="00A00191" w:rsidRDefault="00A00191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EC7AA7">
              <w:rPr>
                <w:sz w:val="28"/>
                <w:szCs w:val="28"/>
              </w:rPr>
              <w:t>оломского</w:t>
            </w:r>
            <w:proofErr w:type="spellEnd"/>
            <w:r w:rsidR="00A46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A00191" w:rsidRDefault="00A00191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sz w:val="28"/>
                <w:szCs w:val="28"/>
              </w:rPr>
            </w:pPr>
          </w:p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eastAsia="Calibri"/>
                <w:sz w:val="28"/>
                <w:szCs w:val="28"/>
              </w:rPr>
            </w:pPr>
          </w:p>
        </w:tc>
      </w:tr>
      <w:tr w:rsidR="00A00191" w:rsidTr="003C414F">
        <w:trPr>
          <w:cantSplit/>
          <w:trHeight w:val="643"/>
        </w:trPr>
        <w:tc>
          <w:tcPr>
            <w:tcW w:w="2551" w:type="dxa"/>
            <w:hideMark/>
          </w:tcPr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реализации    </w:t>
            </w:r>
            <w:r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154" w:type="dxa"/>
          </w:tcPr>
          <w:p w:rsidR="00A00191" w:rsidRDefault="003C414F">
            <w:pPr>
              <w:tabs>
                <w:tab w:val="left" w:pos="8460"/>
              </w:tabs>
              <w:ind w:left="360" w:hanging="36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0191">
              <w:rPr>
                <w:sz w:val="28"/>
                <w:szCs w:val="28"/>
              </w:rPr>
              <w:t>202</w:t>
            </w:r>
            <w:r w:rsidR="00A46ACE">
              <w:rPr>
                <w:sz w:val="28"/>
                <w:szCs w:val="28"/>
              </w:rPr>
              <w:t>4</w:t>
            </w:r>
            <w:r w:rsidR="00A00191">
              <w:rPr>
                <w:sz w:val="28"/>
                <w:szCs w:val="28"/>
              </w:rPr>
              <w:t>-202</w:t>
            </w:r>
            <w:r w:rsidR="00A46ACE">
              <w:rPr>
                <w:sz w:val="28"/>
                <w:szCs w:val="28"/>
              </w:rPr>
              <w:t>6</w:t>
            </w:r>
            <w:r w:rsidR="00A00191">
              <w:rPr>
                <w:sz w:val="28"/>
                <w:szCs w:val="28"/>
              </w:rPr>
              <w:t xml:space="preserve"> гг.  </w:t>
            </w:r>
          </w:p>
          <w:p w:rsidR="00A00191" w:rsidRDefault="00A00191">
            <w:pPr>
              <w:tabs>
                <w:tab w:val="left" w:pos="8460"/>
              </w:tabs>
              <w:suppressAutoHyphens/>
              <w:ind w:left="360" w:hanging="360"/>
              <w:rPr>
                <w:rFonts w:eastAsia="Calibri"/>
                <w:sz w:val="28"/>
                <w:szCs w:val="28"/>
              </w:rPr>
            </w:pPr>
          </w:p>
        </w:tc>
      </w:tr>
      <w:tr w:rsidR="00A00191" w:rsidTr="003C414F">
        <w:trPr>
          <w:cantSplit/>
          <w:trHeight w:val="600"/>
        </w:trPr>
        <w:tc>
          <w:tcPr>
            <w:tcW w:w="2551" w:type="dxa"/>
            <w:hideMark/>
          </w:tcPr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Цель              </w:t>
            </w:r>
            <w:r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154" w:type="dxa"/>
          </w:tcPr>
          <w:p w:rsidR="00A00191" w:rsidRDefault="00EC7AA7" w:rsidP="00EC7AA7">
            <w:pPr>
              <w:pStyle w:val="a6"/>
              <w:numPr>
                <w:ilvl w:val="0"/>
                <w:numId w:val="5"/>
              </w:numPr>
              <w:tabs>
                <w:tab w:val="left" w:pos="2610"/>
                <w:tab w:val="left" w:pos="846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эффективности использования энергетических ресурсов за счет реализации энергосберегающих мероприятий.</w:t>
            </w:r>
          </w:p>
          <w:p w:rsidR="00EC7AA7" w:rsidRPr="00EC7AA7" w:rsidRDefault="00EC7AA7" w:rsidP="00EC7AA7">
            <w:pPr>
              <w:pStyle w:val="a6"/>
              <w:numPr>
                <w:ilvl w:val="0"/>
                <w:numId w:val="5"/>
              </w:numPr>
              <w:tabs>
                <w:tab w:val="left" w:pos="2610"/>
                <w:tab w:val="left" w:pos="846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Совершенствование нормативных и правовых условий для поддержки энергосбережения и повышения энергетической эффективности</w:t>
            </w:r>
          </w:p>
          <w:p w:rsidR="00A00191" w:rsidRDefault="00A00191">
            <w:pPr>
              <w:tabs>
                <w:tab w:val="left" w:pos="2610"/>
                <w:tab w:val="left" w:pos="8460"/>
              </w:tabs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A00191" w:rsidTr="003C414F">
        <w:trPr>
          <w:cantSplit/>
          <w:trHeight w:val="754"/>
        </w:trPr>
        <w:tc>
          <w:tcPr>
            <w:tcW w:w="2551" w:type="dxa"/>
            <w:hideMark/>
          </w:tcPr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задачи    </w:t>
            </w:r>
            <w:r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154" w:type="dxa"/>
          </w:tcPr>
          <w:p w:rsidR="00A00191" w:rsidRDefault="00A00191" w:rsidP="00A46ACE">
            <w:pPr>
              <w:numPr>
                <w:ilvl w:val="0"/>
                <w:numId w:val="2"/>
              </w:numPr>
              <w:tabs>
                <w:tab w:val="left" w:pos="846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энергии.</w:t>
            </w:r>
          </w:p>
          <w:p w:rsidR="00A00191" w:rsidRDefault="00A00191" w:rsidP="00A46ACE">
            <w:pPr>
              <w:numPr>
                <w:ilvl w:val="0"/>
                <w:numId w:val="2"/>
              </w:numPr>
              <w:tabs>
                <w:tab w:val="left" w:pos="8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расхода бюджетных средств на оплату за энергоресурсы, в том числе за счет сокращения потерь тепловой и </w:t>
            </w:r>
            <w:r w:rsidR="00EC7AA7">
              <w:rPr>
                <w:sz w:val="28"/>
                <w:szCs w:val="28"/>
              </w:rPr>
              <w:t>электрической энергии</w:t>
            </w:r>
            <w:r>
              <w:rPr>
                <w:sz w:val="28"/>
                <w:szCs w:val="28"/>
              </w:rPr>
              <w:t>.</w:t>
            </w:r>
          </w:p>
          <w:p w:rsidR="00A00191" w:rsidRDefault="00A00191" w:rsidP="00A46ACE">
            <w:pPr>
              <w:numPr>
                <w:ilvl w:val="0"/>
                <w:numId w:val="2"/>
              </w:numPr>
              <w:tabs>
                <w:tab w:val="left" w:pos="8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A00191" w:rsidRDefault="00A00191" w:rsidP="00A46ACE">
            <w:pPr>
              <w:numPr>
                <w:ilvl w:val="0"/>
                <w:numId w:val="2"/>
              </w:numPr>
              <w:tabs>
                <w:tab w:val="left" w:pos="8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A00191" w:rsidRDefault="00A00191" w:rsidP="00A46ACE">
            <w:pPr>
              <w:numPr>
                <w:ilvl w:val="0"/>
                <w:numId w:val="2"/>
              </w:numPr>
              <w:tabs>
                <w:tab w:val="left" w:pos="8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A00191" w:rsidRDefault="00A00191" w:rsidP="00A46ACE">
            <w:pPr>
              <w:numPr>
                <w:ilvl w:val="0"/>
                <w:numId w:val="2"/>
              </w:numPr>
              <w:tabs>
                <w:tab w:val="left" w:pos="8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пропаганды энергосбережения.</w:t>
            </w:r>
          </w:p>
          <w:p w:rsidR="00A00191" w:rsidRDefault="00A00191">
            <w:pPr>
              <w:tabs>
                <w:tab w:val="left" w:pos="8460"/>
              </w:tabs>
              <w:suppressAutoHyphens/>
              <w:ind w:left="360"/>
              <w:rPr>
                <w:rFonts w:eastAsia="Calibri"/>
                <w:sz w:val="28"/>
                <w:szCs w:val="28"/>
              </w:rPr>
            </w:pPr>
          </w:p>
        </w:tc>
      </w:tr>
      <w:tr w:rsidR="00A00191" w:rsidTr="003C414F">
        <w:trPr>
          <w:cantSplit/>
          <w:trHeight w:val="841"/>
        </w:trPr>
        <w:tc>
          <w:tcPr>
            <w:tcW w:w="2551" w:type="dxa"/>
            <w:hideMark/>
          </w:tcPr>
          <w:p w:rsidR="00A00191" w:rsidRDefault="00A00191">
            <w:pPr>
              <w:widowControl w:val="0"/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154" w:type="dxa"/>
            <w:hideMark/>
          </w:tcPr>
          <w:p w:rsidR="00A00191" w:rsidRDefault="003C414F" w:rsidP="00A46ACE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00191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A00191">
              <w:rPr>
                <w:sz w:val="28"/>
                <w:szCs w:val="28"/>
              </w:rPr>
              <w:t>П</w:t>
            </w:r>
            <w:r w:rsidR="00EC7AA7">
              <w:rPr>
                <w:sz w:val="28"/>
                <w:szCs w:val="28"/>
              </w:rPr>
              <w:t>оломского</w:t>
            </w:r>
            <w:proofErr w:type="spellEnd"/>
            <w:r w:rsidR="00A46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A00191" w:rsidTr="003C414F">
        <w:trPr>
          <w:cantSplit/>
          <w:trHeight w:val="750"/>
        </w:trPr>
        <w:tc>
          <w:tcPr>
            <w:tcW w:w="2551" w:type="dxa"/>
          </w:tcPr>
          <w:p w:rsidR="00A00191" w:rsidRDefault="00A00191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Ожидаемые       </w:t>
            </w:r>
            <w:r>
              <w:rPr>
                <w:b/>
                <w:sz w:val="28"/>
                <w:szCs w:val="28"/>
              </w:rPr>
              <w:br/>
              <w:t xml:space="preserve">конечные        </w:t>
            </w:r>
            <w:r>
              <w:rPr>
                <w:b/>
                <w:sz w:val="28"/>
                <w:szCs w:val="28"/>
              </w:rPr>
              <w:br/>
              <w:t xml:space="preserve">результаты      </w:t>
            </w:r>
            <w:r>
              <w:rPr>
                <w:b/>
                <w:sz w:val="28"/>
                <w:szCs w:val="28"/>
              </w:rPr>
              <w:br/>
              <w:t xml:space="preserve">реализации      </w:t>
            </w:r>
            <w:r>
              <w:rPr>
                <w:b/>
                <w:sz w:val="28"/>
                <w:szCs w:val="28"/>
              </w:rPr>
              <w:br/>
              <w:t xml:space="preserve">программы и     </w:t>
            </w:r>
            <w:r>
              <w:rPr>
                <w:b/>
                <w:sz w:val="28"/>
                <w:szCs w:val="28"/>
              </w:rPr>
              <w:br/>
              <w:t xml:space="preserve">ее социально-   </w:t>
            </w:r>
            <w:r>
              <w:rPr>
                <w:b/>
                <w:sz w:val="28"/>
                <w:szCs w:val="28"/>
              </w:rPr>
              <w:br/>
              <w:t xml:space="preserve">экономической   </w:t>
            </w:r>
            <w:r>
              <w:rPr>
                <w:b/>
                <w:sz w:val="28"/>
                <w:szCs w:val="28"/>
              </w:rPr>
              <w:br/>
              <w:t>эффективности</w:t>
            </w:r>
          </w:p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4" w:type="dxa"/>
            <w:hideMark/>
          </w:tcPr>
          <w:p w:rsidR="00A00191" w:rsidRDefault="003C414F" w:rsidP="00A46ACE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C7AA7">
              <w:rPr>
                <w:sz w:val="28"/>
                <w:szCs w:val="28"/>
              </w:rPr>
              <w:t xml:space="preserve">1. </w:t>
            </w:r>
            <w:r w:rsidR="00A00191">
              <w:rPr>
                <w:sz w:val="28"/>
                <w:szCs w:val="28"/>
              </w:rPr>
              <w:t xml:space="preserve">Обеспечение </w:t>
            </w:r>
            <w:r w:rsidR="00EC7AA7">
              <w:rPr>
                <w:sz w:val="28"/>
                <w:szCs w:val="28"/>
              </w:rPr>
              <w:t>достижения за</w:t>
            </w:r>
            <w:r w:rsidR="00A00191">
              <w:rPr>
                <w:sz w:val="28"/>
                <w:szCs w:val="28"/>
              </w:rPr>
              <w:t xml:space="preserve"> счет реализации </w:t>
            </w:r>
            <w:r>
              <w:rPr>
                <w:sz w:val="28"/>
                <w:szCs w:val="28"/>
              </w:rPr>
              <w:t xml:space="preserve">      </w:t>
            </w:r>
            <w:r w:rsidR="00A00191">
              <w:rPr>
                <w:sz w:val="28"/>
                <w:szCs w:val="28"/>
              </w:rPr>
              <w:t xml:space="preserve">мероприятий и проектов Программы по повышению </w:t>
            </w:r>
            <w:proofErr w:type="spellStart"/>
            <w:r w:rsidR="00A00191">
              <w:rPr>
                <w:sz w:val="28"/>
                <w:szCs w:val="28"/>
              </w:rPr>
              <w:t>энергоэффективности</w:t>
            </w:r>
            <w:proofErr w:type="spellEnd"/>
            <w:r w:rsidR="00A00191">
              <w:rPr>
                <w:sz w:val="28"/>
                <w:szCs w:val="28"/>
              </w:rPr>
              <w:t>.</w:t>
            </w:r>
          </w:p>
          <w:p w:rsidR="00A00191" w:rsidRDefault="003C414F" w:rsidP="00A46ACE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D47D8">
              <w:rPr>
                <w:sz w:val="28"/>
                <w:szCs w:val="28"/>
              </w:rPr>
              <w:t xml:space="preserve">2. </w:t>
            </w:r>
            <w:r w:rsidR="00A00191">
              <w:rPr>
                <w:sz w:val="28"/>
                <w:szCs w:val="28"/>
              </w:rPr>
              <w:t>Повышение эффективности энергопотребления путем внедрения современных энергосберегающих технологий.</w:t>
            </w:r>
          </w:p>
          <w:p w:rsidR="00A00191" w:rsidRDefault="003C414F" w:rsidP="00A46ACE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D47D8">
              <w:rPr>
                <w:sz w:val="28"/>
                <w:szCs w:val="28"/>
              </w:rPr>
              <w:t xml:space="preserve">3. </w:t>
            </w:r>
            <w:r w:rsidR="00A00191">
              <w:rPr>
                <w:sz w:val="28"/>
                <w:szCs w:val="28"/>
              </w:rPr>
              <w:t xml:space="preserve">Замена изношенного, морально и </w:t>
            </w:r>
            <w:r w:rsidR="00EC7AA7">
              <w:rPr>
                <w:sz w:val="28"/>
                <w:szCs w:val="28"/>
              </w:rPr>
              <w:t>физически устаревшего оборудования,</w:t>
            </w:r>
            <w:r w:rsidR="00A00191">
              <w:rPr>
                <w:sz w:val="28"/>
                <w:szCs w:val="28"/>
              </w:rPr>
              <w:t xml:space="preserve"> и инженерных коммуникаций.</w:t>
            </w:r>
          </w:p>
          <w:p w:rsidR="00A00191" w:rsidRDefault="003C414F" w:rsidP="00A46ACE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D47D8">
              <w:rPr>
                <w:sz w:val="28"/>
                <w:szCs w:val="28"/>
              </w:rPr>
              <w:t xml:space="preserve">4. </w:t>
            </w:r>
            <w:r w:rsidR="00A00191">
              <w:rPr>
                <w:sz w:val="28"/>
                <w:szCs w:val="28"/>
              </w:rPr>
              <w:t>Снижение затратной части на оплату потребленных энергоресурсов:</w:t>
            </w:r>
          </w:p>
          <w:p w:rsidR="00A00191" w:rsidRDefault="00A00191" w:rsidP="00A46ACE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экономия электрической энергии </w:t>
            </w:r>
          </w:p>
          <w:p w:rsidR="00A00191" w:rsidRDefault="00A00191" w:rsidP="00A46ACE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экономия воды</w:t>
            </w:r>
          </w:p>
          <w:p w:rsidR="00A00191" w:rsidRDefault="00A00191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A00191" w:rsidTr="003C414F">
        <w:trPr>
          <w:cantSplit/>
          <w:trHeight w:val="897"/>
        </w:trPr>
        <w:tc>
          <w:tcPr>
            <w:tcW w:w="2551" w:type="dxa"/>
            <w:hideMark/>
          </w:tcPr>
          <w:p w:rsidR="00A00191" w:rsidRDefault="000D47D8">
            <w:pPr>
              <w:tabs>
                <w:tab w:val="left" w:pos="84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</w:t>
            </w:r>
            <w:r w:rsidR="00A00191">
              <w:rPr>
                <w:b/>
                <w:sz w:val="28"/>
                <w:szCs w:val="28"/>
              </w:rPr>
              <w:t>сточники       финансирования</w:t>
            </w:r>
            <w:r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154" w:type="dxa"/>
            <w:hideMark/>
          </w:tcPr>
          <w:p w:rsidR="00A00191" w:rsidRDefault="003C414F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A00191">
              <w:rPr>
                <w:color w:val="000000"/>
                <w:sz w:val="28"/>
                <w:szCs w:val="28"/>
              </w:rPr>
              <w:t>Финансирование Программы на период 202</w:t>
            </w:r>
            <w:r w:rsidR="003B3471">
              <w:rPr>
                <w:color w:val="000000"/>
                <w:sz w:val="28"/>
                <w:szCs w:val="28"/>
              </w:rPr>
              <w:t>4</w:t>
            </w:r>
            <w:r w:rsidR="00A00191">
              <w:rPr>
                <w:color w:val="000000"/>
                <w:sz w:val="28"/>
                <w:szCs w:val="28"/>
              </w:rPr>
              <w:t xml:space="preserve"> - </w:t>
            </w:r>
            <w:r w:rsidR="00A00191">
              <w:rPr>
                <w:sz w:val="28"/>
                <w:szCs w:val="28"/>
              </w:rPr>
              <w:t>202</w:t>
            </w:r>
            <w:r w:rsidR="003B3471">
              <w:rPr>
                <w:sz w:val="28"/>
                <w:szCs w:val="28"/>
              </w:rPr>
              <w:t>6</w:t>
            </w:r>
            <w:r w:rsidR="00A00191">
              <w:rPr>
                <w:sz w:val="28"/>
                <w:szCs w:val="28"/>
              </w:rPr>
              <w:t xml:space="preserve"> годы:</w:t>
            </w:r>
          </w:p>
          <w:p w:rsidR="00A00191" w:rsidRDefault="003C414F" w:rsidP="003B3471">
            <w:pPr>
              <w:tabs>
                <w:tab w:val="left" w:pos="8460"/>
              </w:tabs>
              <w:autoSpaceDE w:val="0"/>
              <w:autoSpaceDN w:val="0"/>
              <w:adjustRightInd w:val="0"/>
              <w:ind w:left="360" w:hanging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0D47D8">
              <w:rPr>
                <w:color w:val="000000"/>
                <w:sz w:val="28"/>
                <w:szCs w:val="28"/>
              </w:rPr>
              <w:t xml:space="preserve">средства местного </w:t>
            </w:r>
            <w:r w:rsidR="00A00191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="00A00191">
              <w:rPr>
                <w:color w:val="000000"/>
                <w:sz w:val="28"/>
                <w:szCs w:val="28"/>
              </w:rPr>
              <w:t>П</w:t>
            </w:r>
            <w:r w:rsidR="000D47D8">
              <w:rPr>
                <w:color w:val="000000"/>
                <w:sz w:val="28"/>
                <w:szCs w:val="28"/>
              </w:rPr>
              <w:t>оломского</w:t>
            </w:r>
            <w:proofErr w:type="spellEnd"/>
            <w:r w:rsidR="00A00191">
              <w:rPr>
                <w:color w:val="000000"/>
                <w:sz w:val="28"/>
                <w:szCs w:val="28"/>
              </w:rPr>
              <w:t xml:space="preserve"> сельского </w:t>
            </w:r>
            <w:r w:rsidR="000D47D8">
              <w:rPr>
                <w:color w:val="000000"/>
                <w:sz w:val="28"/>
                <w:szCs w:val="28"/>
              </w:rPr>
              <w:t>поселения</w:t>
            </w:r>
            <w:r w:rsidR="00E06D2D">
              <w:rPr>
                <w:color w:val="000000"/>
                <w:sz w:val="28"/>
                <w:szCs w:val="28"/>
              </w:rPr>
              <w:t xml:space="preserve"> (приложение №1)</w:t>
            </w:r>
          </w:p>
        </w:tc>
      </w:tr>
    </w:tbl>
    <w:p w:rsidR="003C414F" w:rsidRDefault="003C414F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</w:p>
    <w:p w:rsidR="003C414F" w:rsidRDefault="003C414F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</w:p>
    <w:p w:rsidR="003C414F" w:rsidRDefault="003C414F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</w:p>
    <w:p w:rsidR="003C414F" w:rsidRDefault="003C414F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1.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проблемы, на решение которой </w:t>
      </w:r>
      <w:r w:rsidR="000D47D8">
        <w:rPr>
          <w:b/>
          <w:sz w:val="28"/>
          <w:szCs w:val="28"/>
        </w:rPr>
        <w:t>направлена П</w:t>
      </w:r>
      <w:r>
        <w:rPr>
          <w:b/>
          <w:sz w:val="28"/>
          <w:szCs w:val="28"/>
        </w:rPr>
        <w:t>рограмма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  <w:u w:val="single"/>
        </w:rPr>
      </w:pP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сельского поселения.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снизит риски и затраты, связанные с высокой энергоемкостью экономики.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высокий потенциал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</w:t>
      </w:r>
      <w:proofErr w:type="spellStart"/>
      <w:r>
        <w:rPr>
          <w:sz w:val="28"/>
          <w:szCs w:val="28"/>
        </w:rPr>
        <w:t>энергозатратных</w:t>
      </w:r>
      <w:proofErr w:type="spellEnd"/>
      <w:r>
        <w:rPr>
          <w:sz w:val="28"/>
          <w:szCs w:val="28"/>
        </w:rPr>
        <w:t xml:space="preserve"> бытовых приборов позволит не только сократить потребление электрической энергии, но и снизить затраты бюджетных средств.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="000D47D8">
        <w:rPr>
          <w:sz w:val="28"/>
          <w:szCs w:val="28"/>
        </w:rPr>
        <w:t>законом от</w:t>
      </w:r>
      <w:r>
        <w:rPr>
          <w:sz w:val="28"/>
          <w:szCs w:val="28"/>
        </w:rPr>
        <w:t xml:space="preserve"> 23.11.2009 № 261-ФЗ «Об энергосбережении и о повышении энергетической </w:t>
      </w:r>
      <w:r w:rsidR="000D47D8">
        <w:rPr>
          <w:sz w:val="28"/>
          <w:szCs w:val="28"/>
        </w:rPr>
        <w:t>эффективности» (</w:t>
      </w:r>
      <w:r>
        <w:rPr>
          <w:sz w:val="28"/>
          <w:szCs w:val="28"/>
        </w:rPr>
        <w:t>далее – Закон № 261-ФЗ) определено, что все бюджетные учреждения: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должны быть оснащены приборами учета используемой воды, тепловой энергии, электрической энергии;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обязаны обеспечить снижение в сопоставимых условиях объема энергии в течение 5 лет не менее чем на 15 процентов </w:t>
      </w:r>
      <w:r w:rsidR="000D47D8">
        <w:rPr>
          <w:sz w:val="28"/>
          <w:szCs w:val="28"/>
        </w:rPr>
        <w:t>от объема,</w:t>
      </w:r>
      <w:r>
        <w:rPr>
          <w:sz w:val="28"/>
          <w:szCs w:val="28"/>
        </w:rPr>
        <w:t xml:space="preserve"> фактически потребленного им в предыдущем году каждого из указанных ресурсов с ежегодным снижением такого объема не менее </w:t>
      </w:r>
      <w:r w:rsidR="000D47D8">
        <w:rPr>
          <w:sz w:val="28"/>
          <w:szCs w:val="28"/>
        </w:rPr>
        <w:t>чем на</w:t>
      </w:r>
      <w:r>
        <w:rPr>
          <w:sz w:val="28"/>
          <w:szCs w:val="28"/>
        </w:rPr>
        <w:t xml:space="preserve"> 3%;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обязаны выполнять требования энергетической эффективности зданий и сооружений;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A00191" w:rsidRDefault="000D47D8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Механизмами реализации</w:t>
      </w:r>
      <w:r w:rsidR="00A00191">
        <w:rPr>
          <w:sz w:val="28"/>
          <w:szCs w:val="28"/>
        </w:rPr>
        <w:t xml:space="preserve"> потенциала энергосбережения в учреждении должны стать: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энергосбережению и повышению энергетической эффективности;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постоянного мониторинга эффективности использования энергоресурсов;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работников в повышении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информационно-пропагандистские меры.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показателей, утвержденных Законом № 261-ФЗ, и целей по повышению </w:t>
      </w:r>
      <w:proofErr w:type="spellStart"/>
      <w:r w:rsidR="000D47D8">
        <w:rPr>
          <w:sz w:val="28"/>
          <w:szCs w:val="28"/>
        </w:rPr>
        <w:t>энергоэффективности</w:t>
      </w:r>
      <w:proofErr w:type="spellEnd"/>
      <w:r w:rsidR="000D47D8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целью Программы.</w:t>
      </w:r>
    </w:p>
    <w:p w:rsidR="000D47D8" w:rsidRPr="00574EA6" w:rsidRDefault="000D47D8" w:rsidP="000D47D8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74EA6">
        <w:rPr>
          <w:color w:val="000000"/>
          <w:sz w:val="28"/>
          <w:szCs w:val="28"/>
        </w:rPr>
        <w:t xml:space="preserve">Общий вклад программы в экономическое развитие </w:t>
      </w:r>
      <w:proofErr w:type="spellStart"/>
      <w:r w:rsidRPr="00574EA6">
        <w:rPr>
          <w:color w:val="000000"/>
          <w:sz w:val="28"/>
          <w:szCs w:val="28"/>
        </w:rPr>
        <w:t>Поломского</w:t>
      </w:r>
      <w:proofErr w:type="spellEnd"/>
      <w:r w:rsidRPr="00574EA6">
        <w:rPr>
          <w:color w:val="000000"/>
          <w:sz w:val="28"/>
          <w:szCs w:val="28"/>
        </w:rPr>
        <w:t xml:space="preserve"> сельского поселения  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 за счёт </w:t>
      </w:r>
      <w:r w:rsidRPr="00574EA6">
        <w:rPr>
          <w:color w:val="000000"/>
          <w:sz w:val="28"/>
          <w:szCs w:val="28"/>
        </w:rPr>
        <w:lastRenderedPageBreak/>
        <w:t>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ресурсов.</w:t>
      </w:r>
    </w:p>
    <w:p w:rsidR="000D47D8" w:rsidRPr="00574EA6" w:rsidRDefault="000D47D8" w:rsidP="000D47D8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74EA6">
        <w:rPr>
          <w:color w:val="000000"/>
          <w:sz w:val="28"/>
          <w:szCs w:val="28"/>
        </w:rPr>
        <w:t>Мероприятия Программы приведут к снижению доли энергетических издержек, снижение нагрузки по оплате услуг энергоснабжения на бюджетную систему.</w:t>
      </w:r>
    </w:p>
    <w:p w:rsidR="000D47D8" w:rsidRPr="00574EA6" w:rsidRDefault="000D47D8" w:rsidP="000D47D8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74EA6">
        <w:rPr>
          <w:color w:val="000000"/>
          <w:sz w:val="28"/>
          <w:szCs w:val="28"/>
        </w:rPr>
        <w:t>Основными проблемами, приводящими к нерациональному использованию энергетических ресурсов, является:</w:t>
      </w:r>
    </w:p>
    <w:p w:rsidR="000D47D8" w:rsidRPr="00574EA6" w:rsidRDefault="003C414F" w:rsidP="000D47D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7D8" w:rsidRPr="00574EA6">
        <w:rPr>
          <w:color w:val="000000"/>
          <w:sz w:val="28"/>
          <w:szCs w:val="28"/>
        </w:rPr>
        <w:t>высокий износ зданий, строений, сооружений, жилого фонда;</w:t>
      </w:r>
    </w:p>
    <w:p w:rsidR="000D47D8" w:rsidRDefault="003C414F" w:rsidP="000D47D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7D8" w:rsidRPr="00574EA6">
        <w:rPr>
          <w:color w:val="000000"/>
          <w:sz w:val="28"/>
          <w:szCs w:val="28"/>
        </w:rPr>
        <w:t>использование оборудования и материалов низкого класса энергетической эффективности.</w:t>
      </w:r>
    </w:p>
    <w:p w:rsidR="00ED315F" w:rsidRPr="00574EA6" w:rsidRDefault="00ED315F" w:rsidP="000D47D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315F" w:rsidRPr="00574EA6" w:rsidRDefault="00ED315F" w:rsidP="00ED315F">
      <w:pPr>
        <w:jc w:val="center"/>
        <w:rPr>
          <w:b/>
          <w:sz w:val="28"/>
          <w:szCs w:val="28"/>
        </w:rPr>
      </w:pPr>
      <w:r w:rsidRPr="00574EA6">
        <w:rPr>
          <w:b/>
          <w:sz w:val="28"/>
          <w:szCs w:val="28"/>
        </w:rPr>
        <w:t>1.1. Анализ состояния системы электроснабжения</w:t>
      </w:r>
    </w:p>
    <w:p w:rsidR="00ED315F" w:rsidRPr="00574EA6" w:rsidRDefault="00ED315F" w:rsidP="00ED315F">
      <w:pPr>
        <w:ind w:firstLine="426"/>
        <w:jc w:val="both"/>
        <w:rPr>
          <w:sz w:val="28"/>
          <w:szCs w:val="28"/>
        </w:rPr>
      </w:pPr>
      <w:r w:rsidRPr="00574EA6">
        <w:rPr>
          <w:sz w:val="28"/>
          <w:szCs w:val="28"/>
        </w:rPr>
        <w:t>Анализ сложившейся ситуации показывает, что изношенность оборудования и сет</w:t>
      </w:r>
      <w:r>
        <w:rPr>
          <w:sz w:val="28"/>
          <w:szCs w:val="28"/>
        </w:rPr>
        <w:t xml:space="preserve">ей, а также жилфонда, приводит </w:t>
      </w:r>
      <w:r w:rsidRPr="00574EA6">
        <w:rPr>
          <w:sz w:val="28"/>
          <w:szCs w:val="28"/>
        </w:rPr>
        <w:t xml:space="preserve">к значительным потерям энергоресурсам, поэтому необходимость </w:t>
      </w:r>
      <w:r w:rsidR="003C414F">
        <w:rPr>
          <w:sz w:val="28"/>
          <w:szCs w:val="28"/>
        </w:rPr>
        <w:t>реализации П</w:t>
      </w:r>
      <w:r w:rsidRPr="00574EA6">
        <w:rPr>
          <w:sz w:val="28"/>
          <w:szCs w:val="28"/>
        </w:rPr>
        <w:t>рограммы энергосбережения и повышения энергосбережения и повышения энергетической эффективности сельского поселения является важнейш</w:t>
      </w:r>
      <w:r>
        <w:rPr>
          <w:sz w:val="28"/>
          <w:szCs w:val="28"/>
        </w:rPr>
        <w:t>ей задачей для функционирования</w:t>
      </w:r>
      <w:r w:rsidRPr="00574EA6">
        <w:rPr>
          <w:sz w:val="28"/>
          <w:szCs w:val="28"/>
        </w:rPr>
        <w:t xml:space="preserve"> жилищно-коммунальной сферы поселения.</w:t>
      </w:r>
    </w:p>
    <w:p w:rsidR="00ED315F" w:rsidRPr="00574EA6" w:rsidRDefault="00ED315F" w:rsidP="00ED315F">
      <w:pPr>
        <w:jc w:val="center"/>
        <w:rPr>
          <w:b/>
          <w:sz w:val="28"/>
          <w:szCs w:val="28"/>
        </w:rPr>
      </w:pPr>
      <w:r w:rsidRPr="00574EA6">
        <w:rPr>
          <w:b/>
          <w:sz w:val="28"/>
          <w:szCs w:val="28"/>
        </w:rPr>
        <w:t>1.2. Анализ состояния системы уличного освещения</w:t>
      </w:r>
    </w:p>
    <w:p w:rsidR="00ED315F" w:rsidRPr="00574EA6" w:rsidRDefault="00ED315F" w:rsidP="00ED315F">
      <w:pPr>
        <w:ind w:firstLine="567"/>
        <w:jc w:val="both"/>
        <w:rPr>
          <w:sz w:val="28"/>
          <w:szCs w:val="28"/>
        </w:rPr>
      </w:pPr>
      <w:r w:rsidRPr="00574EA6">
        <w:rPr>
          <w:sz w:val="28"/>
          <w:szCs w:val="28"/>
        </w:rPr>
        <w:t xml:space="preserve">Основной задачей уличного освещения населенного пункта, дорог является обеспечение безопасности движения транспорта и пешеходов в темное время суток. </w:t>
      </w:r>
    </w:p>
    <w:p w:rsidR="00A00191" w:rsidRPr="00ED315F" w:rsidRDefault="00ED315F" w:rsidP="00ED31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A6">
        <w:rPr>
          <w:rFonts w:ascii="Times New Roman" w:hAnsi="Times New Roman" w:cs="Times New Roman"/>
          <w:sz w:val="28"/>
          <w:szCs w:val="28"/>
        </w:rPr>
        <w:t>Использование ламп с меньшей мощностью, позволило снизить затраты местного бюджета на организацию уличного освещения.  В п</w:t>
      </w:r>
      <w:r>
        <w:rPr>
          <w:rFonts w:ascii="Times New Roman" w:hAnsi="Times New Roman" w:cs="Times New Roman"/>
          <w:sz w:val="28"/>
          <w:szCs w:val="28"/>
        </w:rPr>
        <w:t xml:space="preserve">ериод длинного светового дня с </w:t>
      </w:r>
      <w:r w:rsidRPr="00574EA6">
        <w:rPr>
          <w:rFonts w:ascii="Times New Roman" w:hAnsi="Times New Roman" w:cs="Times New Roman"/>
          <w:sz w:val="28"/>
          <w:szCs w:val="28"/>
        </w:rPr>
        <w:t>1 мая по 15 сентября систем</w:t>
      </w:r>
      <w:r>
        <w:rPr>
          <w:rFonts w:ascii="Times New Roman" w:hAnsi="Times New Roman" w:cs="Times New Roman"/>
          <w:sz w:val="28"/>
          <w:szCs w:val="28"/>
        </w:rPr>
        <w:t>а уличного освещения отключена.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</w:p>
    <w:p w:rsidR="00A00191" w:rsidRDefault="00E06D2D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Цели П</w:t>
      </w:r>
      <w:r w:rsidR="00A00191">
        <w:rPr>
          <w:b/>
          <w:sz w:val="28"/>
          <w:szCs w:val="28"/>
        </w:rPr>
        <w:t>рограммы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both"/>
        <w:rPr>
          <w:b/>
          <w:sz w:val="28"/>
          <w:szCs w:val="28"/>
          <w:u w:val="single"/>
        </w:rPr>
      </w:pPr>
    </w:p>
    <w:p w:rsidR="00A00191" w:rsidRDefault="00A00191" w:rsidP="00A00191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сельском </w:t>
      </w:r>
      <w:r w:rsidR="000D47D8">
        <w:rPr>
          <w:sz w:val="28"/>
          <w:szCs w:val="28"/>
        </w:rPr>
        <w:t>поселении и</w:t>
      </w:r>
      <w:r>
        <w:rPr>
          <w:sz w:val="28"/>
          <w:szCs w:val="28"/>
        </w:rPr>
        <w:t xml:space="preserve"> снижения энергоемкости. 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</w:p>
    <w:p w:rsidR="00A00191" w:rsidRDefault="00E06D2D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Основные задачи П</w:t>
      </w:r>
      <w:r w:rsidR="00A00191">
        <w:rPr>
          <w:b/>
          <w:sz w:val="28"/>
          <w:szCs w:val="28"/>
        </w:rPr>
        <w:t>рограммы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both"/>
        <w:rPr>
          <w:b/>
          <w:sz w:val="28"/>
          <w:szCs w:val="28"/>
          <w:u w:val="single"/>
        </w:rPr>
      </w:pP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Проведение организационных мероприятий по повышению эффективности потребления энергии. 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учета всего объема потребляемых энергетических ресурсов.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мониторинга потребления энергетических ресурсов и их эффективного использования.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Повышение эффективности пропаганды энергосбережения.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Снижение затрат на оплату коммунальных услуг </w:t>
      </w:r>
      <w:r w:rsidR="000D47D8">
        <w:rPr>
          <w:sz w:val="28"/>
          <w:szCs w:val="28"/>
        </w:rPr>
        <w:t>населением сельского</w:t>
      </w:r>
      <w:r>
        <w:rPr>
          <w:sz w:val="28"/>
          <w:szCs w:val="28"/>
        </w:rPr>
        <w:t xml:space="preserve"> поселения. 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 Повышение эффективности производства тепловой, электрической энергии, снижение потерь при выработке и транспортировке энергоресурсов и воды.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8. Повышение эффективности энергопотребления и потребления воды путем внедрения современных энергосберегающих технологий.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9. Проведение энергетических обследований на всех объектах муниципальной собственности.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10. Установка приборов учета на всех муниципальных объектах.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11. Получение достоверной информации о реальном потреблении коммунальных ресурсов для последующего внедрения энергосберегающих технологий и модернизации инженерного оборудования в домах.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left="360" w:hanging="360"/>
        <w:jc w:val="both"/>
        <w:rPr>
          <w:b/>
          <w:sz w:val="28"/>
          <w:szCs w:val="28"/>
          <w:u w:val="single"/>
        </w:rPr>
      </w:pP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="003C414F">
        <w:rPr>
          <w:sz w:val="28"/>
          <w:szCs w:val="28"/>
        </w:rPr>
        <w:t xml:space="preserve"> цели и решение основных задач П</w:t>
      </w:r>
      <w:r>
        <w:rPr>
          <w:sz w:val="28"/>
          <w:szCs w:val="28"/>
        </w:rPr>
        <w:t>рограммы требует реализации долгосрочного комплекса взаимоувязанных направлений: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теплоснабжении и коммунальном хозяйстве;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жилищном секторе;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бюджетной сфере;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  расширение использования возобновляемых источников энергии;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нормативно-законодательное, ресурсное, организационное и информационное обеспечение деятельности по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энергетических </w:t>
      </w:r>
      <w:r w:rsidR="000D47D8">
        <w:rPr>
          <w:sz w:val="28"/>
          <w:szCs w:val="28"/>
        </w:rPr>
        <w:t>обследований с</w:t>
      </w:r>
      <w:r>
        <w:rPr>
          <w:sz w:val="28"/>
          <w:szCs w:val="28"/>
        </w:rPr>
        <w:t xml:space="preserve"> разработкой энергетических паспортов;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объектов муниципальных учреждений приборами учета и регулирование расхода энергоресурсов;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систем освещения на основе </w:t>
      </w:r>
      <w:proofErr w:type="spellStart"/>
      <w:r>
        <w:rPr>
          <w:sz w:val="28"/>
          <w:szCs w:val="28"/>
        </w:rPr>
        <w:t>энергоэкономичных</w:t>
      </w:r>
      <w:proofErr w:type="spellEnd"/>
      <w:r>
        <w:rPr>
          <w:sz w:val="28"/>
          <w:szCs w:val="28"/>
        </w:rPr>
        <w:t xml:space="preserve"> осветительных приборов;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инфраструктуры.</w:t>
      </w:r>
    </w:p>
    <w:p w:rsidR="00A00191" w:rsidRDefault="00A00191" w:rsidP="00A00191">
      <w:pPr>
        <w:tabs>
          <w:tab w:val="left" w:pos="8460"/>
        </w:tabs>
        <w:jc w:val="both"/>
        <w:rPr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</w:p>
    <w:p w:rsidR="00E06D2D" w:rsidRDefault="00A00191" w:rsidP="00A00191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энергосбережения </w:t>
      </w:r>
    </w:p>
    <w:p w:rsidR="00A00191" w:rsidRDefault="00A00191" w:rsidP="00A00191">
      <w:pPr>
        <w:tabs>
          <w:tab w:val="left" w:pos="8460"/>
        </w:tabs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t>и повышения энергетической эффективности</w:t>
      </w:r>
    </w:p>
    <w:p w:rsidR="00A00191" w:rsidRDefault="00A00191" w:rsidP="00A00191">
      <w:pPr>
        <w:tabs>
          <w:tab w:val="left" w:pos="8460"/>
        </w:tabs>
        <w:ind w:left="360" w:hanging="360"/>
        <w:jc w:val="both"/>
        <w:rPr>
          <w:b/>
          <w:caps/>
          <w:sz w:val="28"/>
          <w:szCs w:val="28"/>
        </w:rPr>
      </w:pP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Приоритетной   </w:t>
      </w:r>
      <w:r w:rsidR="000D47D8">
        <w:rPr>
          <w:sz w:val="28"/>
          <w:szCs w:val="28"/>
        </w:rPr>
        <w:t>задачей в области энергосбережения является</w:t>
      </w:r>
      <w:r>
        <w:rPr>
          <w:sz w:val="28"/>
          <w:szCs w:val="28"/>
        </w:rPr>
        <w:t xml:space="preserve"> </w:t>
      </w:r>
      <w:r w:rsidR="000D47D8">
        <w:rPr>
          <w:sz w:val="28"/>
          <w:szCs w:val="28"/>
        </w:rPr>
        <w:t>проведение мероприятий, обеспечивающих снижение</w:t>
      </w:r>
      <w:r>
        <w:rPr>
          <w:sz w:val="28"/>
          <w:szCs w:val="28"/>
        </w:rPr>
        <w:t xml:space="preserve"> энергопотребления и </w:t>
      </w:r>
      <w:r w:rsidR="000D47D8">
        <w:rPr>
          <w:sz w:val="28"/>
          <w:szCs w:val="28"/>
        </w:rPr>
        <w:t>уменьшение бюджетных средств</w:t>
      </w:r>
      <w:r>
        <w:rPr>
          <w:sz w:val="28"/>
          <w:szCs w:val="28"/>
        </w:rPr>
        <w:t xml:space="preserve">, направляемых на оплату энергоресурсов. </w:t>
      </w:r>
      <w:r w:rsidR="000D47D8">
        <w:rPr>
          <w:sz w:val="28"/>
          <w:szCs w:val="28"/>
        </w:rPr>
        <w:t>Необходимым шагом</w:t>
      </w:r>
      <w:r>
        <w:rPr>
          <w:sz w:val="28"/>
          <w:szCs w:val="28"/>
        </w:rPr>
        <w:t xml:space="preserve"> для реализации энергосберегающих мероприятий   является проведение энергетического обследования </w:t>
      </w:r>
      <w:r w:rsidR="000D47D8">
        <w:rPr>
          <w:sz w:val="28"/>
          <w:szCs w:val="28"/>
        </w:rPr>
        <w:t>и паспортизации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администрации поселения.  Энергетическое обследование и паспортизация   осуществляются в целях: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потенциала энергосбережения;</w:t>
      </w:r>
    </w:p>
    <w:p w:rsidR="00A00191" w:rsidRDefault="00A00191" w:rsidP="00A00191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основных энергосберегающих мероприятий;</w:t>
      </w:r>
    </w:p>
    <w:p w:rsidR="00A00191" w:rsidRDefault="00A00191" w:rsidP="00E06D2D">
      <w:pPr>
        <w:tabs>
          <w:tab w:val="left" w:pos="84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7D8">
        <w:rPr>
          <w:sz w:val="28"/>
          <w:szCs w:val="28"/>
        </w:rPr>
        <w:t>определения объектов, на которых в</w:t>
      </w:r>
      <w:r>
        <w:rPr>
          <w:sz w:val="28"/>
          <w:szCs w:val="28"/>
        </w:rPr>
        <w:t xml:space="preserve"> первую очередь необходимо проводит</w:t>
      </w:r>
      <w:r w:rsidR="00E06D2D">
        <w:rPr>
          <w:sz w:val="28"/>
          <w:szCs w:val="28"/>
        </w:rPr>
        <w:t>ь энергосберегающие мероприятия.</w:t>
      </w:r>
    </w:p>
    <w:p w:rsidR="00A00191" w:rsidRDefault="00A00191" w:rsidP="00A00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Мероприятия Программы и объемы ее финансирования уточняются ежегодно </w:t>
      </w:r>
      <w:r w:rsidR="000D47D8">
        <w:rPr>
          <w:sz w:val="28"/>
          <w:szCs w:val="28"/>
        </w:rPr>
        <w:t>при формировании</w:t>
      </w:r>
      <w:r>
        <w:rPr>
          <w:sz w:val="28"/>
          <w:szCs w:val="28"/>
        </w:rPr>
        <w:t xml:space="preserve"> проекта бюджета поселения на соответствующий финансовый год.</w:t>
      </w:r>
    </w:p>
    <w:p w:rsidR="00A00191" w:rsidRDefault="00A00191" w:rsidP="00A001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6D2D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Мероприятия энергосбережения и повышения </w:t>
      </w: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</w:t>
      </w:r>
    </w:p>
    <w:p w:rsidR="00A00191" w:rsidRDefault="00A00191" w:rsidP="00A0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системах коммунальной инфраструктуры и жилищном фонде</w:t>
      </w:r>
    </w:p>
    <w:p w:rsidR="00A00191" w:rsidRDefault="00A00191" w:rsidP="00A00191">
      <w:pPr>
        <w:jc w:val="center"/>
        <w:rPr>
          <w:b/>
          <w:sz w:val="28"/>
          <w:szCs w:val="28"/>
        </w:rPr>
      </w:pPr>
    </w:p>
    <w:p w:rsidR="00A00191" w:rsidRDefault="00A00191" w:rsidP="00A00191">
      <w:pPr>
        <w:ind w:firstLine="680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 xml:space="preserve">Основная цель Программы - эффективное использование энергетических ресурсов при их потреблении в жилищном </w:t>
      </w:r>
      <w:r w:rsidR="000D47D8">
        <w:rPr>
          <w:color w:val="000000"/>
          <w:sz w:val="28"/>
          <w:szCs w:val="28"/>
          <w:lang w:eastAsia="ja-JP"/>
        </w:rPr>
        <w:t>фонде сельского</w:t>
      </w:r>
      <w:r>
        <w:rPr>
          <w:color w:val="000000"/>
          <w:sz w:val="28"/>
          <w:szCs w:val="28"/>
          <w:lang w:eastAsia="ja-JP"/>
        </w:rPr>
        <w:t xml:space="preserve"> поселения и улучшение условий проживания граждан в домах. Федеральный закон № 185-ФЗ от 21 июля 2007 г. "О фонде содействия реформированию жилищно-коммунального хозяйства". Данный  Федеральный закон в целях создания безопасных и благоприятных условий проживания граждан, повышения качества реформирования жилищно-коммунального хозяйства, формирования эффективных механизмов управления жилищным фондом,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домов, переселение граждан из аварийного жилищного фонда путем создания некоммерческой организации, осуществляющей функции по предоставлению такой финансовой поддержки, определяет компетенцию, порядок создания некоммерческой организации и ее деятельности, регулирует отношения между указанной некоммерческой организацией, органами государственной власти субъектов Российской Федерации и органами местного самоуправления. </w:t>
      </w:r>
    </w:p>
    <w:p w:rsidR="00A00191" w:rsidRDefault="00A00191" w:rsidP="00A00191">
      <w:pPr>
        <w:ind w:firstLine="680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 xml:space="preserve">В рамках Программы в приоритетном порядке предусматривается </w:t>
      </w:r>
      <w:r w:rsidR="000D47D8">
        <w:rPr>
          <w:color w:val="000000"/>
          <w:sz w:val="28"/>
          <w:szCs w:val="28"/>
          <w:lang w:eastAsia="ja-JP"/>
        </w:rPr>
        <w:t>оснащение приборами</w:t>
      </w:r>
      <w:r>
        <w:rPr>
          <w:color w:val="000000"/>
          <w:sz w:val="28"/>
          <w:szCs w:val="28"/>
          <w:lang w:eastAsia="ja-JP"/>
        </w:rPr>
        <w:t xml:space="preserve"> учета потребления ресурсов в </w:t>
      </w:r>
      <w:r w:rsidR="000D47D8">
        <w:rPr>
          <w:color w:val="000000"/>
          <w:sz w:val="28"/>
          <w:szCs w:val="28"/>
          <w:lang w:eastAsia="ja-JP"/>
        </w:rPr>
        <w:t>жилых домах</w:t>
      </w:r>
      <w:r>
        <w:rPr>
          <w:color w:val="000000"/>
          <w:sz w:val="28"/>
          <w:szCs w:val="28"/>
          <w:lang w:eastAsia="ja-JP"/>
        </w:rPr>
        <w:t>, расположенных в поселении. Установка приборов учёта - одно из важнейших условий реформирования жилищно-коммунального комплекса. Вместе с тем, в установке приборов учёта потребления коммунальных ресурсов, в первую очередь, заинтересованы граждане.</w:t>
      </w:r>
    </w:p>
    <w:p w:rsidR="00A00191" w:rsidRDefault="00A00191" w:rsidP="00A00191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приборов учёта необходима для получения достоверной информации о реальном потреблении коммунальных ресурсов, она решает вопрос контроля и ответственности за качество предоставляемых услуг. Необходимость </w:t>
      </w:r>
      <w:r w:rsidR="000D47D8">
        <w:rPr>
          <w:color w:val="000000"/>
          <w:sz w:val="28"/>
          <w:szCs w:val="28"/>
        </w:rPr>
        <w:t>использования приборов</w:t>
      </w:r>
      <w:r>
        <w:rPr>
          <w:color w:val="000000"/>
          <w:sz w:val="28"/>
          <w:szCs w:val="28"/>
        </w:rPr>
        <w:t xml:space="preserve"> учёта, в том числе, продиктована задачей учёта затрат потреблённых ресурсов на содержание общего имущества собственников в </w:t>
      </w:r>
      <w:r w:rsidR="000D47D8">
        <w:rPr>
          <w:color w:val="000000"/>
          <w:sz w:val="28"/>
          <w:szCs w:val="28"/>
        </w:rPr>
        <w:t>жилом доме</w:t>
      </w:r>
      <w:r>
        <w:rPr>
          <w:color w:val="000000"/>
          <w:sz w:val="28"/>
          <w:szCs w:val="28"/>
        </w:rPr>
        <w:t xml:space="preserve">. Одним из способов снижения расходов граждан на оплату коммунальных услуг является повсеместная </w:t>
      </w:r>
      <w:r w:rsidR="000D47D8">
        <w:rPr>
          <w:color w:val="000000"/>
          <w:sz w:val="28"/>
          <w:szCs w:val="28"/>
        </w:rPr>
        <w:lastRenderedPageBreak/>
        <w:t>установка приборов</w:t>
      </w:r>
      <w:r>
        <w:rPr>
          <w:color w:val="000000"/>
          <w:sz w:val="28"/>
          <w:szCs w:val="28"/>
        </w:rPr>
        <w:t xml:space="preserve"> учёта ресурсов (тепловой энергии, холодной воды, электрической энергии).</w:t>
      </w:r>
    </w:p>
    <w:p w:rsidR="00A00191" w:rsidRDefault="00A00191" w:rsidP="00A00191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за фактически потреблённую энергию является мощным стимулом для собственников домов осуществлять модернизацию инженерного оборудования в домах с целью внедрения энергосберегающих технологий и последующего снижения платы за коммунальные услуги.</w:t>
      </w:r>
    </w:p>
    <w:p w:rsidR="00A00191" w:rsidRDefault="00A00191" w:rsidP="00A0019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программных мероприятий позволит снизить расходы населения на оплату потребленной тепловой и электрической энергии, холодной воды за счет установки приборов учета на объектах жилищного фонда на 10 – 50%.  Реализация Программы позволит повысить надежность работы энергетического комплекса и обеспечить бесперебойное и качественное снабжение населения тепловой и электрической энергией, холодной водой. 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</w:p>
    <w:p w:rsidR="00A00191" w:rsidRDefault="00A00191" w:rsidP="00A00191">
      <w:pPr>
        <w:tabs>
          <w:tab w:val="left" w:pos="846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ходом реализации программы</w:t>
      </w:r>
    </w:p>
    <w:p w:rsidR="00A00191" w:rsidRDefault="00A00191" w:rsidP="00A001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A00191" w:rsidRDefault="00A00191" w:rsidP="00A001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</w:t>
      </w:r>
      <w:r w:rsidR="00ED315F">
        <w:rPr>
          <w:color w:val="000000"/>
          <w:sz w:val="28"/>
          <w:szCs w:val="28"/>
        </w:rPr>
        <w:t>данной Программе</w:t>
      </w:r>
      <w:r>
        <w:rPr>
          <w:color w:val="000000"/>
          <w:sz w:val="28"/>
          <w:szCs w:val="28"/>
        </w:rPr>
        <w:t>. Механизм разработан в соответствии с положениями законодательства Российской Федерации.</w:t>
      </w:r>
    </w:p>
    <w:p w:rsidR="00A00191" w:rsidRDefault="00A00191" w:rsidP="00A0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контроль за реализацией Программы осуществляется </w:t>
      </w:r>
      <w:r w:rsidR="00ED315F">
        <w:rPr>
          <w:sz w:val="28"/>
          <w:szCs w:val="28"/>
        </w:rPr>
        <w:t xml:space="preserve">администрацией </w:t>
      </w:r>
      <w:proofErr w:type="spellStart"/>
      <w:r w:rsidR="00ED315F"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00191" w:rsidRDefault="00A00191" w:rsidP="00A001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эксплуатационные расходы; </w:t>
      </w:r>
    </w:p>
    <w:p w:rsidR="00A00191" w:rsidRDefault="00A00191" w:rsidP="00A001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мониторинг выполнения показателей Программы;</w:t>
      </w:r>
    </w:p>
    <w:p w:rsidR="00A00191" w:rsidRDefault="00A00191" w:rsidP="00A001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A00191" w:rsidRDefault="00A00191" w:rsidP="00A0019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:rsidR="00A00191" w:rsidRDefault="00A00191" w:rsidP="00A0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критериями выбора исполнителей программных мероприятий являются:</w:t>
      </w:r>
    </w:p>
    <w:p w:rsidR="00A00191" w:rsidRDefault="00A00191" w:rsidP="00A0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функциональные и качественные характеристики реализуемых энергосберегающих мероприятий (включая: приобретаемое оборудование, комплектующие к </w:t>
      </w:r>
      <w:r w:rsidR="00ED315F">
        <w:rPr>
          <w:sz w:val="28"/>
          <w:szCs w:val="28"/>
        </w:rPr>
        <w:t>нему, продукцию</w:t>
      </w:r>
      <w:r>
        <w:rPr>
          <w:sz w:val="28"/>
          <w:szCs w:val="28"/>
        </w:rPr>
        <w:t xml:space="preserve"> (товары</w:t>
      </w:r>
      <w:r w:rsidR="00ED315F">
        <w:rPr>
          <w:sz w:val="28"/>
          <w:szCs w:val="28"/>
        </w:rPr>
        <w:t>), проводимые</w:t>
      </w:r>
      <w:r>
        <w:rPr>
          <w:sz w:val="28"/>
          <w:szCs w:val="28"/>
        </w:rPr>
        <w:t xml:space="preserve"> </w:t>
      </w:r>
      <w:r w:rsidR="00ED315F">
        <w:rPr>
          <w:sz w:val="28"/>
          <w:szCs w:val="28"/>
        </w:rPr>
        <w:t>работы, оказываемые</w:t>
      </w:r>
      <w:r>
        <w:rPr>
          <w:sz w:val="28"/>
          <w:szCs w:val="28"/>
        </w:rPr>
        <w:t xml:space="preserve"> услуги и др.);</w:t>
      </w:r>
    </w:p>
    <w:p w:rsidR="00A00191" w:rsidRDefault="00A00191" w:rsidP="00A0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(периоды) реализации энергосберегающих мероприятий;</w:t>
      </w:r>
    </w:p>
    <w:p w:rsidR="00A00191" w:rsidRDefault="00A00191" w:rsidP="00A0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и объем предоставления гарантии качества проводимых работ и оказываемых услуг;</w:t>
      </w:r>
    </w:p>
    <w:p w:rsidR="00A00191" w:rsidRDefault="00A00191" w:rsidP="00A0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реализации энергосберегающих мероприятий (цена договоров);</w:t>
      </w:r>
    </w:p>
    <w:p w:rsidR="00A00191" w:rsidRDefault="00A00191" w:rsidP="00A0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заданных параметров энергосбережения и повышения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; </w:t>
      </w:r>
    </w:p>
    <w:p w:rsidR="00A00191" w:rsidRDefault="00A00191" w:rsidP="00A00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критерии в соответствии с законодательством Российской Федерации о размещении заказов </w:t>
      </w:r>
      <w:r w:rsidR="00ED315F">
        <w:rPr>
          <w:sz w:val="28"/>
          <w:szCs w:val="28"/>
        </w:rPr>
        <w:t>и действующих</w:t>
      </w:r>
      <w:r>
        <w:rPr>
          <w:sz w:val="28"/>
          <w:szCs w:val="28"/>
        </w:rPr>
        <w:t xml:space="preserve"> на момент заключения договора условий реализации программных мероприятий.</w:t>
      </w:r>
    </w:p>
    <w:p w:rsidR="00A00191" w:rsidRDefault="00A00191" w:rsidP="00A001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ED315F" w:rsidRPr="00F608DD" w:rsidRDefault="00ED315F" w:rsidP="00ED315F">
      <w:pPr>
        <w:tabs>
          <w:tab w:val="left" w:pos="84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4EA6">
        <w:rPr>
          <w:b/>
          <w:sz w:val="28"/>
          <w:szCs w:val="28"/>
        </w:rPr>
        <w:t>7. Ожидаемые конечные результаты реализации</w:t>
      </w:r>
    </w:p>
    <w:p w:rsidR="00ED315F" w:rsidRPr="00574EA6" w:rsidRDefault="00ED315F" w:rsidP="00ED315F">
      <w:pPr>
        <w:pStyle w:val="Default"/>
        <w:ind w:firstLine="426"/>
        <w:jc w:val="both"/>
        <w:rPr>
          <w:sz w:val="28"/>
          <w:szCs w:val="28"/>
        </w:rPr>
      </w:pPr>
      <w:r w:rsidRPr="00574EA6">
        <w:rPr>
          <w:sz w:val="28"/>
          <w:szCs w:val="28"/>
        </w:rPr>
        <w:t xml:space="preserve">По итогам реализации Программы планируется достижение следующих результатов: </w:t>
      </w:r>
    </w:p>
    <w:p w:rsidR="00ED315F" w:rsidRPr="00574EA6" w:rsidRDefault="00ED315F" w:rsidP="00ED315F">
      <w:pPr>
        <w:pStyle w:val="Default"/>
        <w:jc w:val="both"/>
        <w:rPr>
          <w:sz w:val="28"/>
          <w:szCs w:val="28"/>
        </w:rPr>
      </w:pPr>
      <w:r w:rsidRPr="00574EA6">
        <w:rPr>
          <w:sz w:val="28"/>
          <w:szCs w:val="28"/>
        </w:rPr>
        <w:t xml:space="preserve">- обеспечение надежной и бесперебойной работы систем энергоснабжения, теплоснабжения, водоснабжения; </w:t>
      </w:r>
    </w:p>
    <w:p w:rsidR="00ED315F" w:rsidRPr="00574EA6" w:rsidRDefault="00ED315F" w:rsidP="00ED315F">
      <w:pPr>
        <w:pStyle w:val="Default"/>
        <w:jc w:val="both"/>
        <w:rPr>
          <w:sz w:val="28"/>
          <w:szCs w:val="28"/>
        </w:rPr>
      </w:pPr>
      <w:r w:rsidRPr="00574EA6">
        <w:rPr>
          <w:sz w:val="28"/>
          <w:szCs w:val="28"/>
        </w:rPr>
        <w:t xml:space="preserve">- завершение оснащения приборами учета расхода энергетических ресурсов и воды; </w:t>
      </w:r>
    </w:p>
    <w:p w:rsidR="00ED315F" w:rsidRPr="00574EA6" w:rsidRDefault="00ED315F" w:rsidP="00ED315F">
      <w:pPr>
        <w:pStyle w:val="Default"/>
        <w:jc w:val="both"/>
        <w:rPr>
          <w:sz w:val="28"/>
          <w:szCs w:val="28"/>
        </w:rPr>
      </w:pPr>
      <w:r w:rsidRPr="00574EA6">
        <w:rPr>
          <w:sz w:val="28"/>
          <w:szCs w:val="28"/>
        </w:rPr>
        <w:t xml:space="preserve">- снижение удельных показателей потребления энергетических ресурсов; </w:t>
      </w:r>
    </w:p>
    <w:p w:rsidR="00ED315F" w:rsidRPr="00574EA6" w:rsidRDefault="00ED315F" w:rsidP="00ED315F">
      <w:pPr>
        <w:pStyle w:val="Default"/>
        <w:jc w:val="both"/>
        <w:rPr>
          <w:sz w:val="28"/>
          <w:szCs w:val="28"/>
        </w:rPr>
      </w:pPr>
      <w:r w:rsidRPr="00574EA6">
        <w:rPr>
          <w:color w:val="auto"/>
          <w:sz w:val="28"/>
          <w:szCs w:val="28"/>
        </w:rPr>
        <w:t>- снижение расходов на энергетические ресурсы;</w:t>
      </w:r>
    </w:p>
    <w:p w:rsidR="00ED315F" w:rsidRPr="00574EA6" w:rsidRDefault="00ED315F" w:rsidP="00ED315F">
      <w:pPr>
        <w:pStyle w:val="Default"/>
        <w:jc w:val="both"/>
        <w:rPr>
          <w:sz w:val="28"/>
          <w:szCs w:val="28"/>
        </w:rPr>
      </w:pPr>
      <w:r w:rsidRPr="00574EA6">
        <w:rPr>
          <w:sz w:val="28"/>
          <w:szCs w:val="28"/>
        </w:rPr>
        <w:t xml:space="preserve">- использование энергосберегающих технологий, а также оборудования и материалов высокого класса энергетической эффективности. </w:t>
      </w:r>
    </w:p>
    <w:p w:rsidR="00ED315F" w:rsidRDefault="00ED315F" w:rsidP="00ED315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4EA6">
        <w:rPr>
          <w:rFonts w:ascii="Times New Roman" w:hAnsi="Times New Roman" w:cs="Times New Roman"/>
          <w:sz w:val="28"/>
          <w:szCs w:val="28"/>
        </w:rPr>
        <w:t>Программа энергосбережения обеспечит высвобождение финансовых средств бюджета поселения за счет полученной экономии в результате снижения затрат на оплату энергетических ресурсов.</w:t>
      </w: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C414F" w:rsidRDefault="003C414F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C414F" w:rsidRDefault="003C414F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C414F" w:rsidRDefault="003C414F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C414F" w:rsidRDefault="003C414F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6D2D" w:rsidRPr="00574EA6" w:rsidRDefault="00E06D2D" w:rsidP="00ED315F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0191" w:rsidRDefault="00A00191" w:rsidP="00A00191">
      <w:pPr>
        <w:rPr>
          <w:sz w:val="28"/>
          <w:szCs w:val="28"/>
        </w:rPr>
      </w:pPr>
    </w:p>
    <w:p w:rsidR="00A00191" w:rsidRDefault="00E06D2D" w:rsidP="00A001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№1</w:t>
      </w:r>
    </w:p>
    <w:p w:rsidR="00E06D2D" w:rsidRDefault="00E06D2D" w:rsidP="00A001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6D2D" w:rsidRDefault="00E06D2D" w:rsidP="00E06D2D">
      <w:pPr>
        <w:tabs>
          <w:tab w:val="left" w:pos="84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</w:t>
      </w:r>
    </w:p>
    <w:p w:rsidR="00E06D2D" w:rsidRDefault="00E06D2D" w:rsidP="00E06D2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tbl>
      <w:tblPr>
        <w:tblW w:w="104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800"/>
        <w:gridCol w:w="1767"/>
        <w:gridCol w:w="2211"/>
        <w:gridCol w:w="2052"/>
      </w:tblGrid>
      <w:tr w:rsidR="00E06D2D" w:rsidRPr="00574EA6" w:rsidTr="003C414F">
        <w:tc>
          <w:tcPr>
            <w:tcW w:w="595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№ п/п</w:t>
            </w:r>
          </w:p>
        </w:tc>
        <w:tc>
          <w:tcPr>
            <w:tcW w:w="3800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7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211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2052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исполнитель</w:t>
            </w:r>
          </w:p>
        </w:tc>
      </w:tr>
      <w:tr w:rsidR="00E06D2D" w:rsidRPr="00574EA6" w:rsidTr="003C414F">
        <w:tc>
          <w:tcPr>
            <w:tcW w:w="595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ar-SA"/>
              </w:rPr>
            </w:pPr>
            <w:r w:rsidRPr="00574EA6">
              <w:rPr>
                <w:sz w:val="28"/>
                <w:szCs w:val="28"/>
              </w:rPr>
              <w:t xml:space="preserve">Разработка и корректировка нормативно-правовых актов в области энергосбережения и повышения  энергетической эффективности </w:t>
            </w:r>
          </w:p>
        </w:tc>
        <w:tc>
          <w:tcPr>
            <w:tcW w:w="1767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весь период</w:t>
            </w:r>
          </w:p>
        </w:tc>
        <w:tc>
          <w:tcPr>
            <w:tcW w:w="2211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2052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E06D2D" w:rsidRPr="00574EA6" w:rsidTr="003C414F">
        <w:tc>
          <w:tcPr>
            <w:tcW w:w="595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2</w:t>
            </w:r>
          </w:p>
        </w:tc>
        <w:tc>
          <w:tcPr>
            <w:tcW w:w="3800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  <w:lang w:eastAsia="ar-SA"/>
              </w:rPr>
              <w:t>Информирование о необходимости проведения мероприятий по энергосбережению и повышению энергетической эф</w:t>
            </w:r>
            <w:r w:rsidR="003C414F">
              <w:rPr>
                <w:sz w:val="28"/>
                <w:szCs w:val="28"/>
                <w:lang w:eastAsia="ar-SA"/>
              </w:rPr>
              <w:t xml:space="preserve">фективности. Разработка памяток для населения </w:t>
            </w:r>
            <w:r w:rsidRPr="00574EA6">
              <w:rPr>
                <w:sz w:val="28"/>
                <w:szCs w:val="28"/>
                <w:lang w:eastAsia="ar-SA"/>
              </w:rPr>
              <w:t xml:space="preserve">по энергосбережению </w:t>
            </w:r>
          </w:p>
        </w:tc>
        <w:tc>
          <w:tcPr>
            <w:tcW w:w="1767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весь период</w:t>
            </w:r>
          </w:p>
        </w:tc>
        <w:tc>
          <w:tcPr>
            <w:tcW w:w="2211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2052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E06D2D" w:rsidRPr="00574EA6" w:rsidTr="003C414F">
        <w:tc>
          <w:tcPr>
            <w:tcW w:w="595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0" w:type="dxa"/>
          </w:tcPr>
          <w:p w:rsidR="00E06D2D" w:rsidRPr="00574EA6" w:rsidRDefault="003C414F" w:rsidP="0033073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Энергетическое о</w:t>
            </w:r>
            <w:r w:rsidR="00E06D2D" w:rsidRPr="00574EA6">
              <w:rPr>
                <w:sz w:val="28"/>
                <w:szCs w:val="28"/>
              </w:rPr>
              <w:t>бслед</w:t>
            </w:r>
            <w:bookmarkStart w:id="5" w:name="_GoBack"/>
            <w:bookmarkEnd w:id="5"/>
            <w:r w:rsidR="00E06D2D" w:rsidRPr="00574EA6">
              <w:rPr>
                <w:sz w:val="28"/>
                <w:szCs w:val="28"/>
              </w:rPr>
              <w:t>ование здания администрации</w:t>
            </w:r>
          </w:p>
        </w:tc>
        <w:tc>
          <w:tcPr>
            <w:tcW w:w="1767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11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74EA6">
              <w:rPr>
                <w:sz w:val="28"/>
                <w:szCs w:val="28"/>
              </w:rPr>
              <w:t>0,0</w:t>
            </w:r>
          </w:p>
        </w:tc>
        <w:tc>
          <w:tcPr>
            <w:tcW w:w="2052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E06D2D" w:rsidRPr="00574EA6" w:rsidTr="003C414F">
        <w:trPr>
          <w:trHeight w:val="172"/>
        </w:trPr>
        <w:tc>
          <w:tcPr>
            <w:tcW w:w="595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0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74EA6">
              <w:rPr>
                <w:color w:val="000000"/>
                <w:sz w:val="28"/>
                <w:szCs w:val="28"/>
              </w:rPr>
              <w:t xml:space="preserve">Установка энергосберегающих светильников в уличном освещении </w:t>
            </w:r>
          </w:p>
        </w:tc>
        <w:tc>
          <w:tcPr>
            <w:tcW w:w="1767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весь период</w:t>
            </w:r>
          </w:p>
        </w:tc>
        <w:tc>
          <w:tcPr>
            <w:tcW w:w="2211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0</w:t>
            </w:r>
          </w:p>
        </w:tc>
        <w:tc>
          <w:tcPr>
            <w:tcW w:w="2052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E06D2D" w:rsidRPr="00574EA6" w:rsidTr="003C414F">
        <w:tc>
          <w:tcPr>
            <w:tcW w:w="595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0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74EA6">
              <w:rPr>
                <w:color w:val="000000"/>
                <w:sz w:val="28"/>
                <w:szCs w:val="28"/>
              </w:rPr>
              <w:t>Замена ламп накаливания в учреждении на энергосберегающие (люминесцентные, светодиодные)</w:t>
            </w:r>
          </w:p>
        </w:tc>
        <w:tc>
          <w:tcPr>
            <w:tcW w:w="1767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весь период</w:t>
            </w:r>
          </w:p>
        </w:tc>
        <w:tc>
          <w:tcPr>
            <w:tcW w:w="2211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0</w:t>
            </w:r>
          </w:p>
        </w:tc>
        <w:tc>
          <w:tcPr>
            <w:tcW w:w="2052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E06D2D" w:rsidRPr="00574EA6" w:rsidTr="003C414F">
        <w:tc>
          <w:tcPr>
            <w:tcW w:w="595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0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74EA6">
              <w:rPr>
                <w:color w:val="000000"/>
                <w:sz w:val="28"/>
                <w:szCs w:val="28"/>
              </w:rPr>
              <w:t>Промывка системы теплоснабжения и водоотведения в здании на ул. Маяковского, д.10а</w:t>
            </w:r>
          </w:p>
        </w:tc>
        <w:tc>
          <w:tcPr>
            <w:tcW w:w="1767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2025-2026</w:t>
            </w:r>
          </w:p>
        </w:tc>
        <w:tc>
          <w:tcPr>
            <w:tcW w:w="2211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74EA6">
              <w:rPr>
                <w:sz w:val="28"/>
                <w:szCs w:val="28"/>
              </w:rPr>
              <w:t>0,0</w:t>
            </w:r>
          </w:p>
        </w:tc>
        <w:tc>
          <w:tcPr>
            <w:tcW w:w="2052" w:type="dxa"/>
          </w:tcPr>
          <w:p w:rsidR="00E06D2D" w:rsidRPr="00574EA6" w:rsidRDefault="00E06D2D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4EA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1B00B2" w:rsidRPr="00574EA6" w:rsidTr="003C414F">
        <w:tc>
          <w:tcPr>
            <w:tcW w:w="595" w:type="dxa"/>
          </w:tcPr>
          <w:p w:rsidR="001B00B2" w:rsidRDefault="001B00B2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1B00B2" w:rsidRPr="00574EA6" w:rsidRDefault="001B00B2" w:rsidP="0033073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67" w:type="dxa"/>
          </w:tcPr>
          <w:p w:rsidR="001B00B2" w:rsidRDefault="001B00B2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1B00B2" w:rsidRDefault="001B00B2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052" w:type="dxa"/>
          </w:tcPr>
          <w:p w:rsidR="001B00B2" w:rsidRPr="00574EA6" w:rsidRDefault="001B00B2" w:rsidP="003307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E06D2D" w:rsidRDefault="00E06D2D" w:rsidP="00E06D2D">
      <w:pPr>
        <w:jc w:val="both"/>
        <w:rPr>
          <w:rFonts w:eastAsia="Calibri"/>
          <w:sz w:val="28"/>
          <w:szCs w:val="28"/>
        </w:rPr>
      </w:pPr>
    </w:p>
    <w:p w:rsidR="00A00191" w:rsidRDefault="00A00191" w:rsidP="00A00191">
      <w:pPr>
        <w:rPr>
          <w:sz w:val="28"/>
          <w:szCs w:val="28"/>
        </w:rPr>
      </w:pPr>
    </w:p>
    <w:p w:rsidR="003962B1" w:rsidRDefault="003962B1"/>
    <w:sectPr w:rsidR="003962B1" w:rsidSect="008326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CA" w:rsidRDefault="00886FCA" w:rsidP="00DB6F3D">
      <w:r>
        <w:separator/>
      </w:r>
    </w:p>
  </w:endnote>
  <w:endnote w:type="continuationSeparator" w:id="0">
    <w:p w:rsidR="00886FCA" w:rsidRDefault="00886FCA" w:rsidP="00DB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CA" w:rsidRDefault="00886FCA" w:rsidP="00DB6F3D">
      <w:r>
        <w:separator/>
      </w:r>
    </w:p>
  </w:footnote>
  <w:footnote w:type="continuationSeparator" w:id="0">
    <w:p w:rsidR="00886FCA" w:rsidRDefault="00886FCA" w:rsidP="00DB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0B" w:rsidRDefault="00886FCA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DC3A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9035A78"/>
    <w:multiLevelType w:val="hybridMultilevel"/>
    <w:tmpl w:val="69CAE7F8"/>
    <w:lvl w:ilvl="0" w:tplc="509261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91"/>
    <w:rsid w:val="00001FD6"/>
    <w:rsid w:val="00081CF7"/>
    <w:rsid w:val="000D47D8"/>
    <w:rsid w:val="00184BCF"/>
    <w:rsid w:val="001932B0"/>
    <w:rsid w:val="001B00B2"/>
    <w:rsid w:val="001E5364"/>
    <w:rsid w:val="00246FEA"/>
    <w:rsid w:val="002D6B6B"/>
    <w:rsid w:val="003962B1"/>
    <w:rsid w:val="003B3471"/>
    <w:rsid w:val="003C414F"/>
    <w:rsid w:val="00406CFF"/>
    <w:rsid w:val="00515812"/>
    <w:rsid w:val="005E304B"/>
    <w:rsid w:val="00667215"/>
    <w:rsid w:val="006840FF"/>
    <w:rsid w:val="006E5DC3"/>
    <w:rsid w:val="00832630"/>
    <w:rsid w:val="00886FCA"/>
    <w:rsid w:val="008F1E61"/>
    <w:rsid w:val="00A00191"/>
    <w:rsid w:val="00A10DE8"/>
    <w:rsid w:val="00A46ACE"/>
    <w:rsid w:val="00B0099E"/>
    <w:rsid w:val="00B4358F"/>
    <w:rsid w:val="00BD179A"/>
    <w:rsid w:val="00CA2DE9"/>
    <w:rsid w:val="00DB6F3D"/>
    <w:rsid w:val="00E06D2D"/>
    <w:rsid w:val="00E90751"/>
    <w:rsid w:val="00EA765A"/>
    <w:rsid w:val="00EC7AA7"/>
    <w:rsid w:val="00ED315F"/>
    <w:rsid w:val="00F85AB3"/>
    <w:rsid w:val="00FC51E4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9A24"/>
  <w15:docId w15:val="{BE85B14B-09EF-45F3-B2EB-030CBB4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191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A0019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001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C7AA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D47D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D3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3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D315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0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5</cp:revision>
  <cp:lastPrinted>2023-12-29T04:33:00Z</cp:lastPrinted>
  <dcterms:created xsi:type="dcterms:W3CDTF">2023-12-28T12:52:00Z</dcterms:created>
  <dcterms:modified xsi:type="dcterms:W3CDTF">2023-12-29T04:33:00Z</dcterms:modified>
</cp:coreProperties>
</file>