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C640F" w:rsidRDefault="003C640F" w:rsidP="007F7A89">
      <w:pPr>
        <w:tabs>
          <w:tab w:val="left" w:pos="7060"/>
        </w:tabs>
        <w:jc w:val="center"/>
        <w:rPr>
          <w:b/>
          <w:sz w:val="28"/>
          <w:szCs w:val="28"/>
        </w:rPr>
      </w:pPr>
      <w:r w:rsidRPr="003C640F">
        <w:rPr>
          <w:b/>
          <w:sz w:val="28"/>
        </w:rPr>
        <w:t xml:space="preserve">О внесении изменений в постановление администрации Поломского сельского поселения № </w:t>
      </w:r>
      <w:r w:rsidR="00A657E5">
        <w:rPr>
          <w:b/>
          <w:sz w:val="28"/>
        </w:rPr>
        <w:t>1</w:t>
      </w:r>
      <w:r w:rsidR="00866717">
        <w:rPr>
          <w:b/>
          <w:sz w:val="28"/>
        </w:rPr>
        <w:t>7</w:t>
      </w:r>
      <w:r w:rsidRPr="003C640F">
        <w:rPr>
          <w:b/>
          <w:sz w:val="28"/>
        </w:rPr>
        <w:t xml:space="preserve">-П от </w:t>
      </w:r>
      <w:r w:rsidR="00A657E5">
        <w:rPr>
          <w:b/>
          <w:sz w:val="28"/>
        </w:rPr>
        <w:t>13</w:t>
      </w:r>
      <w:r w:rsidRPr="003C640F">
        <w:rPr>
          <w:b/>
          <w:sz w:val="28"/>
        </w:rPr>
        <w:t>.0</w:t>
      </w:r>
      <w:r w:rsidR="00A657E5">
        <w:rPr>
          <w:b/>
          <w:sz w:val="28"/>
        </w:rPr>
        <w:t>3</w:t>
      </w:r>
      <w:r w:rsidRPr="003C640F">
        <w:rPr>
          <w:b/>
          <w:sz w:val="28"/>
        </w:rPr>
        <w:t>.2023</w:t>
      </w:r>
      <w:r>
        <w:rPr>
          <w:sz w:val="28"/>
        </w:rPr>
        <w:t xml:space="preserve"> «</w:t>
      </w:r>
      <w:r w:rsidR="007F7A89">
        <w:rPr>
          <w:b/>
          <w:sz w:val="28"/>
          <w:szCs w:val="28"/>
        </w:rPr>
        <w:t xml:space="preserve">Об утверждении административного регламента </w:t>
      </w:r>
      <w:r w:rsidR="007F7A89" w:rsidRPr="00121653">
        <w:rPr>
          <w:b/>
          <w:sz w:val="28"/>
          <w:szCs w:val="28"/>
        </w:rPr>
        <w:t xml:space="preserve">предоставления муниципальной услуги </w:t>
      </w:r>
      <w:r w:rsidR="007F7A89" w:rsidRPr="00866717">
        <w:rPr>
          <w:b/>
          <w:sz w:val="28"/>
          <w:szCs w:val="28"/>
        </w:rPr>
        <w:t>«</w:t>
      </w:r>
      <w:r w:rsidR="00866717" w:rsidRPr="00866717">
        <w:rPr>
          <w:b/>
          <w:color w:val="00000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</w:r>
      <w:r w:rsidR="007F7A89" w:rsidRPr="00866717">
        <w:rPr>
          <w:b/>
          <w:sz w:val="28"/>
          <w:szCs w:val="28"/>
        </w:rPr>
        <w:t>»</w:t>
      </w:r>
      <w:r w:rsidRPr="00866717">
        <w:rPr>
          <w:b/>
          <w:sz w:val="28"/>
          <w:szCs w:val="28"/>
        </w:rPr>
        <w:t>»</w:t>
      </w: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6637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66717">
        <w:rPr>
          <w:sz w:val="28"/>
          <w:szCs w:val="28"/>
        </w:rPr>
        <w:t>«</w:t>
      </w:r>
      <w:r w:rsidR="00866717" w:rsidRPr="00866717">
        <w:rPr>
          <w:color w:val="00000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территории, расположенных на территории</w:t>
      </w:r>
      <w:r w:rsidR="00866717">
        <w:rPr>
          <w:color w:val="000000"/>
          <w:sz w:val="28"/>
          <w:szCs w:val="28"/>
        </w:rPr>
        <w:t xml:space="preserve"> </w:t>
      </w:r>
      <w:r w:rsidR="00866717" w:rsidRPr="00866717">
        <w:rPr>
          <w:color w:val="000000"/>
          <w:sz w:val="28"/>
          <w:szCs w:val="28"/>
        </w:rPr>
        <w:t>муниципального образования</w:t>
      </w:r>
      <w:r w:rsidRPr="00866717">
        <w:rPr>
          <w:sz w:val="28"/>
          <w:szCs w:val="28"/>
        </w:rPr>
        <w:t>»</w:t>
      </w:r>
      <w:r w:rsidR="0014164C" w:rsidRPr="00866717">
        <w:rPr>
          <w:sz w:val="28"/>
          <w:szCs w:val="28"/>
        </w:rPr>
        <w:t>,</w:t>
      </w:r>
      <w:r w:rsidR="0014164C" w:rsidRPr="00BC6637">
        <w:rPr>
          <w:sz w:val="28"/>
          <w:szCs w:val="28"/>
        </w:rPr>
        <w:t xml:space="preserve"> утвержденный постановлением администрации Поломского сельского поселения № </w:t>
      </w:r>
      <w:r w:rsidR="007F7A89" w:rsidRPr="00BC6637">
        <w:rPr>
          <w:sz w:val="28"/>
          <w:szCs w:val="28"/>
        </w:rPr>
        <w:t>1</w:t>
      </w:r>
      <w:r w:rsidR="00866717">
        <w:rPr>
          <w:sz w:val="28"/>
          <w:szCs w:val="28"/>
        </w:rPr>
        <w:t>7</w:t>
      </w:r>
      <w:r w:rsidR="0014164C" w:rsidRPr="00BC6637">
        <w:rPr>
          <w:sz w:val="28"/>
          <w:szCs w:val="28"/>
        </w:rPr>
        <w:t xml:space="preserve">-П от </w:t>
      </w:r>
      <w:r w:rsidR="007F7A89" w:rsidRPr="00BC6637">
        <w:rPr>
          <w:sz w:val="28"/>
          <w:szCs w:val="28"/>
        </w:rPr>
        <w:t>13</w:t>
      </w:r>
      <w:r w:rsidR="0014164C" w:rsidRPr="00BC6637">
        <w:rPr>
          <w:sz w:val="28"/>
          <w:szCs w:val="28"/>
        </w:rPr>
        <w:t>.0</w:t>
      </w:r>
      <w:r w:rsidR="007F7A89" w:rsidRPr="00BC6637">
        <w:rPr>
          <w:sz w:val="28"/>
          <w:szCs w:val="28"/>
        </w:rPr>
        <w:t>3</w:t>
      </w:r>
      <w:r w:rsidR="0014164C" w:rsidRPr="00BC6637">
        <w:rPr>
          <w:sz w:val="28"/>
          <w:szCs w:val="28"/>
        </w:rPr>
        <w:t>.2023</w:t>
      </w:r>
      <w:r w:rsidRPr="00BC6637">
        <w:rPr>
          <w:sz w:val="28"/>
          <w:szCs w:val="28"/>
        </w:rPr>
        <w:t xml:space="preserve"> </w:t>
      </w:r>
      <w:r w:rsidR="0014164C" w:rsidRPr="00BC6637">
        <w:rPr>
          <w:sz w:val="28"/>
          <w:szCs w:val="28"/>
        </w:rPr>
        <w:t xml:space="preserve">«Об утверждении </w:t>
      </w:r>
      <w:r w:rsidR="007F7A89" w:rsidRPr="00BC6637">
        <w:rPr>
          <w:sz w:val="28"/>
          <w:szCs w:val="28"/>
        </w:rPr>
        <w:t>а</w:t>
      </w:r>
      <w:r w:rsidR="0014164C" w:rsidRPr="00BC6637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="0014164C" w:rsidRPr="00866717">
        <w:rPr>
          <w:sz w:val="28"/>
          <w:szCs w:val="28"/>
        </w:rPr>
        <w:t>«</w:t>
      </w:r>
      <w:r w:rsidR="00866717" w:rsidRPr="00866717">
        <w:rPr>
          <w:color w:val="000000"/>
          <w:sz w:val="28"/>
          <w:szCs w:val="28"/>
        </w:rPr>
        <w:t>Утверждение схемы расположения земельного участка</w:t>
      </w:r>
      <w:r w:rsidR="00866717">
        <w:rPr>
          <w:color w:val="000000"/>
          <w:sz w:val="28"/>
          <w:szCs w:val="28"/>
        </w:rPr>
        <w:t xml:space="preserve"> </w:t>
      </w:r>
      <w:r w:rsidR="00866717" w:rsidRPr="00866717">
        <w:rPr>
          <w:color w:val="000000"/>
          <w:sz w:val="28"/>
          <w:szCs w:val="28"/>
        </w:rPr>
        <w:t>или земельных участков на кадастровом плане территории, расположенных на территории муниципального образования</w:t>
      </w:r>
      <w:r w:rsidR="0014164C" w:rsidRPr="00866717">
        <w:rPr>
          <w:sz w:val="28"/>
          <w:szCs w:val="28"/>
        </w:rPr>
        <w:t xml:space="preserve">» </w:t>
      </w:r>
      <w:r w:rsidRPr="00BC6637">
        <w:rPr>
          <w:sz w:val="28"/>
          <w:szCs w:val="28"/>
        </w:rPr>
        <w:t>следующие изменения:</w:t>
      </w:r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Часть 2.</w:t>
      </w:r>
      <w:r w:rsidR="00A65EC0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2.</w:t>
      </w:r>
      <w:r w:rsidR="00BC6637">
        <w:rPr>
          <w:sz w:val="28"/>
          <w:szCs w:val="28"/>
        </w:rPr>
        <w:t>2</w:t>
      </w:r>
      <w:r w:rsidR="00A65EC0">
        <w:rPr>
          <w:sz w:val="28"/>
          <w:szCs w:val="28"/>
        </w:rPr>
        <w:t>0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>
        <w:rPr>
          <w:b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14164C" w:rsidRDefault="0014164C" w:rsidP="0014164C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28E">
        <w:rPr>
          <w:sz w:val="28"/>
          <w:szCs w:val="28"/>
        </w:rPr>
        <w:t>2.</w:t>
      </w:r>
      <w:r w:rsidR="00BC6637">
        <w:rPr>
          <w:sz w:val="28"/>
          <w:szCs w:val="28"/>
        </w:rPr>
        <w:t>2</w:t>
      </w:r>
      <w:r w:rsidR="00A65EC0">
        <w:rPr>
          <w:sz w:val="28"/>
          <w:szCs w:val="28"/>
        </w:rPr>
        <w:t>0</w:t>
      </w:r>
      <w:r w:rsidR="0053728E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821BD4" w:rsidRDefault="00821BD4" w:rsidP="00821BD4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3.13</w:t>
      </w:r>
      <w:r>
        <w:rPr>
          <w:sz w:val="28"/>
          <w:szCs w:val="28"/>
        </w:rPr>
        <w:t xml:space="preserve"> следующего содержания:</w:t>
      </w:r>
    </w:p>
    <w:p w:rsidR="00821BD4" w:rsidRDefault="00821BD4" w:rsidP="00821BD4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3.13</w:t>
      </w:r>
      <w:r>
        <w:rPr>
          <w:sz w:val="28"/>
          <w:szCs w:val="28"/>
        </w:rPr>
        <w:t>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Pr="00821BD4" w:rsidRDefault="0014164C" w:rsidP="00821BD4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 w:rsidRPr="00821BD4">
        <w:rPr>
          <w:sz w:val="28"/>
          <w:szCs w:val="28"/>
        </w:rPr>
        <w:t xml:space="preserve">Раздел </w:t>
      </w:r>
      <w:r w:rsidR="0053728E" w:rsidRPr="00821BD4">
        <w:rPr>
          <w:sz w:val="28"/>
          <w:szCs w:val="28"/>
          <w:lang w:val="en-US"/>
        </w:rPr>
        <w:t>IV</w:t>
      </w:r>
      <w:r w:rsidRPr="00821BD4">
        <w:rPr>
          <w:sz w:val="28"/>
          <w:szCs w:val="28"/>
        </w:rPr>
        <w:t xml:space="preserve"> «Формы </w:t>
      </w:r>
      <w:proofErr w:type="gramStart"/>
      <w:r w:rsidRPr="00821BD4">
        <w:rPr>
          <w:sz w:val="28"/>
          <w:szCs w:val="28"/>
        </w:rPr>
        <w:t>контроля за</w:t>
      </w:r>
      <w:proofErr w:type="gramEnd"/>
      <w:r w:rsidRPr="00821BD4">
        <w:rPr>
          <w:sz w:val="28"/>
          <w:szCs w:val="28"/>
        </w:rPr>
        <w:t xml:space="preserve"> исполнением административного регламента</w:t>
      </w:r>
      <w:r w:rsidR="00821BD4" w:rsidRPr="00821BD4">
        <w:rPr>
          <w:sz w:val="28"/>
          <w:szCs w:val="28"/>
        </w:rPr>
        <w:t xml:space="preserve"> </w:t>
      </w:r>
      <w:r w:rsidR="00821BD4" w:rsidRPr="00821BD4">
        <w:rPr>
          <w:rFonts w:eastAsia="Calibri"/>
          <w:bCs/>
          <w:color w:val="000000"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821BD4">
        <w:rPr>
          <w:sz w:val="28"/>
          <w:szCs w:val="28"/>
        </w:rPr>
        <w:t>» признать утратившим силу.</w:t>
      </w:r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Раздел </w:t>
      </w:r>
      <w:r w:rsidR="0053728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="00A65EC0" w:rsidRPr="00A65EC0">
        <w:rPr>
          <w:rFonts w:eastAsia="Calibri"/>
          <w:bCs/>
          <w:color w:val="000000"/>
          <w:sz w:val="28"/>
          <w:szCs w:val="28"/>
          <w:lang w:eastAsia="en-US"/>
        </w:rPr>
        <w:t>Досуде</w:t>
      </w:r>
      <w:bookmarkStart w:id="0" w:name="_GoBack"/>
      <w:bookmarkEnd w:id="0"/>
      <w:r w:rsidR="00A65EC0" w:rsidRPr="00A65EC0">
        <w:rPr>
          <w:rFonts w:eastAsia="Calibri"/>
          <w:bCs/>
          <w:color w:val="000000"/>
          <w:sz w:val="28"/>
          <w:szCs w:val="28"/>
          <w:lang w:eastAsia="en-US"/>
        </w:rPr>
        <w:t>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bCs/>
          <w:sz w:val="28"/>
          <w:szCs w:val="18"/>
        </w:rPr>
        <w:t xml:space="preserve">» </w:t>
      </w:r>
      <w:r w:rsidRPr="0014164C">
        <w:rPr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14" w:rsidRDefault="006B7C14" w:rsidP="003C640F">
      <w:r>
        <w:separator/>
      </w:r>
    </w:p>
  </w:endnote>
  <w:endnote w:type="continuationSeparator" w:id="0">
    <w:p w:rsidR="006B7C14" w:rsidRDefault="006B7C14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14" w:rsidRDefault="006B7C14" w:rsidP="003C640F">
      <w:r>
        <w:separator/>
      </w:r>
    </w:p>
  </w:footnote>
  <w:footnote w:type="continuationSeparator" w:id="0">
    <w:p w:rsidR="006B7C14" w:rsidRDefault="006B7C14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1040BA"/>
    <w:rsid w:val="0014164C"/>
    <w:rsid w:val="00344E01"/>
    <w:rsid w:val="003C640F"/>
    <w:rsid w:val="0053728E"/>
    <w:rsid w:val="006B7C14"/>
    <w:rsid w:val="00777851"/>
    <w:rsid w:val="007D00AD"/>
    <w:rsid w:val="007F7A89"/>
    <w:rsid w:val="00821BD4"/>
    <w:rsid w:val="0083690D"/>
    <w:rsid w:val="00866717"/>
    <w:rsid w:val="00A657E5"/>
    <w:rsid w:val="00A65EC0"/>
    <w:rsid w:val="00B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2025-06-06T07:54:00Z</dcterms:created>
  <dcterms:modified xsi:type="dcterms:W3CDTF">2025-06-11T05:21:00Z</dcterms:modified>
</cp:coreProperties>
</file>