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CDD" w:rsidRPr="0087550B" w:rsidRDefault="00552CDD" w:rsidP="00E02EB4">
      <w:pPr>
        <w:tabs>
          <w:tab w:val="left" w:pos="2025"/>
        </w:tabs>
        <w:jc w:val="center"/>
        <w:rPr>
          <w:b/>
          <w:sz w:val="28"/>
          <w:szCs w:val="28"/>
        </w:rPr>
      </w:pPr>
      <w:r w:rsidRPr="0087550B">
        <w:rPr>
          <w:b/>
          <w:sz w:val="28"/>
          <w:szCs w:val="28"/>
        </w:rPr>
        <w:t>ПОЛОМСКАЯ СЕЛЬСКАЯ ДУМА</w:t>
      </w:r>
    </w:p>
    <w:p w:rsidR="00552CDD" w:rsidRPr="0087550B" w:rsidRDefault="00552CDD" w:rsidP="00E02EB4">
      <w:pPr>
        <w:tabs>
          <w:tab w:val="left" w:pos="2025"/>
        </w:tabs>
        <w:jc w:val="center"/>
        <w:rPr>
          <w:b/>
          <w:sz w:val="28"/>
          <w:szCs w:val="28"/>
        </w:rPr>
      </w:pPr>
      <w:r w:rsidRPr="0087550B">
        <w:rPr>
          <w:b/>
          <w:sz w:val="28"/>
          <w:szCs w:val="28"/>
        </w:rPr>
        <w:t>БЕЛОХОЛУНИЦКОГО РАЙОНА КИРОВСКОЙ ОБЛАСТИ</w:t>
      </w:r>
    </w:p>
    <w:p w:rsidR="00552CDD" w:rsidRPr="0087550B" w:rsidRDefault="00552CDD" w:rsidP="00E02EB4">
      <w:pPr>
        <w:tabs>
          <w:tab w:val="left" w:pos="2025"/>
        </w:tabs>
        <w:jc w:val="center"/>
        <w:rPr>
          <w:b/>
          <w:sz w:val="28"/>
          <w:szCs w:val="28"/>
        </w:rPr>
      </w:pPr>
      <w:r w:rsidRPr="0087550B">
        <w:rPr>
          <w:b/>
          <w:sz w:val="28"/>
          <w:szCs w:val="28"/>
        </w:rPr>
        <w:t>пятого созыва</w:t>
      </w:r>
    </w:p>
    <w:p w:rsidR="00552CDD" w:rsidRPr="0087550B" w:rsidRDefault="00552CDD" w:rsidP="00E02EB4">
      <w:pPr>
        <w:tabs>
          <w:tab w:val="left" w:pos="2025"/>
        </w:tabs>
        <w:jc w:val="both"/>
        <w:rPr>
          <w:b/>
          <w:sz w:val="28"/>
          <w:szCs w:val="28"/>
        </w:rPr>
      </w:pPr>
    </w:p>
    <w:p w:rsidR="00552CDD" w:rsidRPr="0087550B" w:rsidRDefault="008B34F1" w:rsidP="00E02EB4">
      <w:pPr>
        <w:tabs>
          <w:tab w:val="left" w:pos="20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52CDD" w:rsidRPr="0087550B" w:rsidRDefault="00552CDD" w:rsidP="00E02EB4">
      <w:pPr>
        <w:tabs>
          <w:tab w:val="left" w:pos="2025"/>
        </w:tabs>
        <w:jc w:val="both"/>
        <w:rPr>
          <w:b/>
          <w:sz w:val="28"/>
          <w:szCs w:val="28"/>
        </w:rPr>
      </w:pPr>
    </w:p>
    <w:p w:rsidR="00552CDD" w:rsidRPr="0087550B" w:rsidRDefault="00774E72" w:rsidP="00E02EB4">
      <w:pPr>
        <w:tabs>
          <w:tab w:val="left" w:pos="2025"/>
        </w:tabs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8B34F1">
        <w:rPr>
          <w:sz w:val="28"/>
          <w:szCs w:val="28"/>
        </w:rPr>
        <w:t>.02</w:t>
      </w:r>
      <w:r w:rsidR="00552CDD" w:rsidRPr="0087550B">
        <w:rPr>
          <w:sz w:val="28"/>
          <w:szCs w:val="28"/>
        </w:rPr>
        <w:t xml:space="preserve">.2024                                                                    </w:t>
      </w:r>
      <w:r w:rsidR="008B34F1">
        <w:rPr>
          <w:sz w:val="28"/>
          <w:szCs w:val="28"/>
        </w:rPr>
        <w:t xml:space="preserve">                            № 69</w:t>
      </w:r>
    </w:p>
    <w:p w:rsidR="00552CDD" w:rsidRPr="0087550B" w:rsidRDefault="00552CDD" w:rsidP="00E02EB4">
      <w:pPr>
        <w:tabs>
          <w:tab w:val="left" w:pos="2025"/>
        </w:tabs>
        <w:jc w:val="center"/>
        <w:rPr>
          <w:sz w:val="28"/>
          <w:szCs w:val="28"/>
        </w:rPr>
      </w:pPr>
      <w:r w:rsidRPr="0087550B">
        <w:rPr>
          <w:sz w:val="28"/>
          <w:szCs w:val="28"/>
        </w:rPr>
        <w:t>с. Полом</w:t>
      </w:r>
    </w:p>
    <w:p w:rsidR="002110A8" w:rsidRPr="0087550B" w:rsidRDefault="002110A8" w:rsidP="00E02EB4">
      <w:pPr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</w:rPr>
      </w:pPr>
    </w:p>
    <w:p w:rsidR="008A161E" w:rsidRPr="0087550B" w:rsidRDefault="000A723B" w:rsidP="00C13743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 w:val="28"/>
          <w:szCs w:val="28"/>
        </w:rPr>
      </w:pPr>
      <w:r w:rsidRPr="0087550B">
        <w:rPr>
          <w:rFonts w:eastAsia="Calibri"/>
          <w:b/>
          <w:sz w:val="28"/>
          <w:szCs w:val="28"/>
        </w:rPr>
        <w:t>О внесении изменений в решение Поломской сельской Думы</w:t>
      </w:r>
    </w:p>
    <w:p w:rsidR="002110A8" w:rsidRPr="0087550B" w:rsidRDefault="000A723B" w:rsidP="00C13743">
      <w:pPr>
        <w:pStyle w:val="ConsPlusTitle"/>
        <w:widowControl/>
        <w:jc w:val="center"/>
        <w:rPr>
          <w:sz w:val="28"/>
          <w:szCs w:val="28"/>
        </w:rPr>
      </w:pPr>
      <w:r w:rsidRPr="0087550B">
        <w:rPr>
          <w:rFonts w:eastAsia="Calibri"/>
          <w:sz w:val="28"/>
          <w:szCs w:val="28"/>
        </w:rPr>
        <w:t xml:space="preserve">от </w:t>
      </w:r>
      <w:r w:rsidR="00C74BE4" w:rsidRPr="0087550B">
        <w:rPr>
          <w:rFonts w:eastAsia="Calibri"/>
          <w:sz w:val="28"/>
          <w:szCs w:val="28"/>
        </w:rPr>
        <w:t>25.10.2022</w:t>
      </w:r>
      <w:r w:rsidRPr="0087550B">
        <w:rPr>
          <w:rFonts w:eastAsia="Calibri"/>
          <w:sz w:val="28"/>
          <w:szCs w:val="28"/>
        </w:rPr>
        <w:t xml:space="preserve"> № </w:t>
      </w:r>
      <w:r w:rsidR="00C74BE4" w:rsidRPr="0087550B">
        <w:rPr>
          <w:rFonts w:eastAsia="Calibri"/>
          <w:sz w:val="28"/>
          <w:szCs w:val="28"/>
        </w:rPr>
        <w:t>24</w:t>
      </w:r>
      <w:bookmarkStart w:id="0" w:name="_GoBack"/>
      <w:bookmarkEnd w:id="0"/>
      <w:r w:rsidR="002110A8" w:rsidRPr="0087550B">
        <w:rPr>
          <w:rFonts w:eastAsia="Calibri"/>
          <w:b w:val="0"/>
          <w:sz w:val="28"/>
          <w:szCs w:val="28"/>
        </w:rPr>
        <w:t xml:space="preserve"> "</w:t>
      </w:r>
      <w:r w:rsidR="002110A8" w:rsidRPr="0087550B">
        <w:rPr>
          <w:sz w:val="28"/>
          <w:szCs w:val="28"/>
        </w:rPr>
        <w:t xml:space="preserve"> Об утверждении Положения о самообложении граждан на территории Поломского сельского поселения "</w:t>
      </w:r>
    </w:p>
    <w:p w:rsidR="000A723B" w:rsidRPr="0087550B" w:rsidRDefault="000A723B" w:rsidP="00C13743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 w:val="28"/>
          <w:szCs w:val="28"/>
        </w:rPr>
      </w:pPr>
    </w:p>
    <w:p w:rsidR="000A723B" w:rsidRPr="0087550B" w:rsidRDefault="000A723B" w:rsidP="00E02EB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87550B">
        <w:rPr>
          <w:rFonts w:eastAsia="Calibri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граждан в Российской Федерации»</w:t>
      </w:r>
      <w:r w:rsidR="008A161E" w:rsidRPr="0087550B">
        <w:rPr>
          <w:rFonts w:eastAsia="Calibri"/>
          <w:sz w:val="28"/>
          <w:szCs w:val="28"/>
        </w:rPr>
        <w:t>, Уставом муниципального образования Поломское сельское поселение Белохолуницкого района Поломская сельская Дума РЕШИЛА:</w:t>
      </w:r>
    </w:p>
    <w:p w:rsidR="000A723B" w:rsidRPr="0087550B" w:rsidRDefault="008A161E" w:rsidP="00E02EB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87550B">
        <w:rPr>
          <w:rFonts w:eastAsia="Calibri"/>
          <w:sz w:val="28"/>
          <w:szCs w:val="28"/>
        </w:rPr>
        <w:t>1. Внести в Положение о самообложении граждан на территории Поломского сельского поселения, утвержденное решением Поломской сельской Думы от 25.10.2022 № 24 «</w:t>
      </w:r>
      <w:r w:rsidR="000A723B" w:rsidRPr="0087550B">
        <w:rPr>
          <w:rFonts w:eastAsia="Calibri"/>
          <w:sz w:val="28"/>
          <w:szCs w:val="28"/>
        </w:rPr>
        <w:t>Об утверждении Положения о самообложении граждан на территории Поломского сельского поселения</w:t>
      </w:r>
      <w:r w:rsidRPr="0087550B">
        <w:rPr>
          <w:rFonts w:eastAsia="Calibri"/>
          <w:sz w:val="28"/>
          <w:szCs w:val="28"/>
        </w:rPr>
        <w:t>» (далее- Положение) следующие изменения:</w:t>
      </w:r>
    </w:p>
    <w:p w:rsidR="000A723B" w:rsidRPr="0087550B" w:rsidRDefault="008A161E" w:rsidP="00E02EB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87550B">
        <w:rPr>
          <w:rFonts w:eastAsia="Calibri"/>
          <w:sz w:val="28"/>
          <w:szCs w:val="28"/>
        </w:rPr>
        <w:t>Абзац второй пункта 13 Положения изложить в следующей редакции:</w:t>
      </w:r>
      <w:r w:rsidR="00C13743">
        <w:rPr>
          <w:rFonts w:eastAsia="Calibri"/>
          <w:sz w:val="28"/>
          <w:szCs w:val="28"/>
        </w:rPr>
        <w:tab/>
      </w:r>
      <w:r w:rsidRPr="0087550B">
        <w:rPr>
          <w:rFonts w:eastAsia="Calibri"/>
          <w:sz w:val="28"/>
          <w:szCs w:val="28"/>
        </w:rPr>
        <w:t>«</w:t>
      </w:r>
      <w:r w:rsidR="000A723B" w:rsidRPr="0087550B">
        <w:rPr>
          <w:rFonts w:eastAsia="Calibri"/>
          <w:sz w:val="28"/>
          <w:szCs w:val="28"/>
        </w:rPr>
        <w:t>По заявлению гражданину предоставляется рассрочка платежа</w:t>
      </w:r>
      <w:r w:rsidR="00EF3DAE" w:rsidRPr="0087550B">
        <w:rPr>
          <w:rFonts w:eastAsia="Calibri"/>
          <w:sz w:val="28"/>
          <w:szCs w:val="28"/>
        </w:rPr>
        <w:t xml:space="preserve"> </w:t>
      </w:r>
      <w:r w:rsidRPr="0087550B">
        <w:rPr>
          <w:rFonts w:eastAsia="Calibri"/>
          <w:sz w:val="28"/>
          <w:szCs w:val="28"/>
        </w:rPr>
        <w:t>на три года</w:t>
      </w:r>
      <w:r w:rsidR="000A723B" w:rsidRPr="0087550B">
        <w:rPr>
          <w:rFonts w:eastAsia="Calibri"/>
          <w:sz w:val="28"/>
          <w:szCs w:val="28"/>
        </w:rPr>
        <w:t xml:space="preserve"> путем ежегодного перечисления (внесения) равными долями установленной суммы.</w:t>
      </w:r>
      <w:r w:rsidRPr="0087550B">
        <w:rPr>
          <w:rFonts w:eastAsia="Calibri"/>
          <w:sz w:val="28"/>
          <w:szCs w:val="28"/>
        </w:rPr>
        <w:t>»</w:t>
      </w:r>
    </w:p>
    <w:p w:rsidR="008A161E" w:rsidRPr="0087550B" w:rsidRDefault="008A161E" w:rsidP="00E02EB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87550B">
        <w:rPr>
          <w:rFonts w:eastAsia="Calibri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E02EB4" w:rsidRDefault="00E02EB4" w:rsidP="00E02EB4">
      <w:pPr>
        <w:jc w:val="both"/>
        <w:rPr>
          <w:sz w:val="28"/>
          <w:szCs w:val="28"/>
        </w:rPr>
      </w:pPr>
    </w:p>
    <w:p w:rsidR="00E02EB4" w:rsidRDefault="00E02EB4" w:rsidP="00E02EB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E02EB4" w:rsidRDefault="00E02EB4" w:rsidP="00E02EB4">
      <w:pPr>
        <w:jc w:val="both"/>
        <w:rPr>
          <w:sz w:val="28"/>
          <w:szCs w:val="28"/>
        </w:rPr>
      </w:pPr>
      <w:r>
        <w:rPr>
          <w:sz w:val="28"/>
          <w:szCs w:val="28"/>
        </w:rPr>
        <w:t>Поломской сельской Думы                                                     Е.Н. Мордвина</w:t>
      </w:r>
    </w:p>
    <w:p w:rsidR="00156778" w:rsidRPr="0087550B" w:rsidRDefault="00156778" w:rsidP="00E02EB4">
      <w:pPr>
        <w:jc w:val="both"/>
        <w:rPr>
          <w:sz w:val="28"/>
          <w:szCs w:val="28"/>
        </w:rPr>
      </w:pPr>
    </w:p>
    <w:p w:rsidR="0087550B" w:rsidRDefault="0087550B" w:rsidP="00E02EB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Поломского</w:t>
      </w:r>
    </w:p>
    <w:p w:rsidR="0087550B" w:rsidRDefault="0087550B" w:rsidP="00E02E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</w:t>
      </w:r>
      <w:r w:rsidR="00E02EB4">
        <w:rPr>
          <w:sz w:val="28"/>
          <w:szCs w:val="28"/>
        </w:rPr>
        <w:t xml:space="preserve">         </w:t>
      </w:r>
      <w:r>
        <w:rPr>
          <w:sz w:val="28"/>
          <w:szCs w:val="28"/>
        </w:rPr>
        <w:t>Е.В. Кочкина</w:t>
      </w:r>
    </w:p>
    <w:p w:rsidR="0087550B" w:rsidRDefault="0087550B" w:rsidP="00E02EB4">
      <w:pPr>
        <w:jc w:val="both"/>
        <w:rPr>
          <w:sz w:val="28"/>
          <w:szCs w:val="28"/>
        </w:rPr>
      </w:pPr>
    </w:p>
    <w:p w:rsidR="00E02EB4" w:rsidRDefault="00E02EB4" w:rsidP="00E02EB4">
      <w:pPr>
        <w:jc w:val="both"/>
        <w:rPr>
          <w:sz w:val="28"/>
          <w:szCs w:val="28"/>
        </w:rPr>
      </w:pPr>
    </w:p>
    <w:p w:rsidR="00E02EB4" w:rsidRDefault="00E02EB4" w:rsidP="00E02EB4">
      <w:pPr>
        <w:jc w:val="both"/>
        <w:rPr>
          <w:sz w:val="28"/>
          <w:szCs w:val="28"/>
        </w:rPr>
      </w:pPr>
    </w:p>
    <w:p w:rsidR="00552CDD" w:rsidRPr="0087550B" w:rsidRDefault="00552CDD" w:rsidP="00E02EB4">
      <w:pPr>
        <w:jc w:val="both"/>
        <w:rPr>
          <w:sz w:val="28"/>
          <w:szCs w:val="28"/>
        </w:rPr>
      </w:pPr>
      <w:r w:rsidRPr="0087550B"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Поломского сельского поселения Белохолуницкого  района Кировской области и на официальном сайте органов местного самоуправления муниципального образования Поломского сельского поселения Белохолуницкого муниципального района Кировской области в сети "Интернет" на едином Интернет - портале </w:t>
      </w:r>
      <w:hyperlink r:id="rId4" w:tgtFrame="_blank" w:history="1">
        <w:r w:rsidRPr="0087550B">
          <w:rPr>
            <w:rStyle w:val="a3"/>
            <w:sz w:val="28"/>
            <w:szCs w:val="28"/>
          </w:rPr>
          <w:t>https://polomskoe-selskoe-pos-r43.gosweb.gosuslugi.ru</w:t>
        </w:r>
      </w:hyperlink>
    </w:p>
    <w:sectPr w:rsidR="00552CDD" w:rsidRPr="0087550B" w:rsidSect="00361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0A723B"/>
    <w:rsid w:val="000A723B"/>
    <w:rsid w:val="00156778"/>
    <w:rsid w:val="002110A8"/>
    <w:rsid w:val="00361EDC"/>
    <w:rsid w:val="00463AB8"/>
    <w:rsid w:val="00540F2E"/>
    <w:rsid w:val="00552CDD"/>
    <w:rsid w:val="00774E72"/>
    <w:rsid w:val="0087550B"/>
    <w:rsid w:val="008A161E"/>
    <w:rsid w:val="008B34F1"/>
    <w:rsid w:val="009D6017"/>
    <w:rsid w:val="00BD46E1"/>
    <w:rsid w:val="00C13743"/>
    <w:rsid w:val="00C74BE4"/>
    <w:rsid w:val="00CB12AD"/>
    <w:rsid w:val="00DE7814"/>
    <w:rsid w:val="00DF582C"/>
    <w:rsid w:val="00E02EB4"/>
    <w:rsid w:val="00EF3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110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unhideWhenUsed/>
    <w:rsid w:val="00552C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lomskoe-selskoe-pos-r4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Spec10</dc:creator>
  <cp:keywords/>
  <dc:description/>
  <cp:lastModifiedBy>UserOK</cp:lastModifiedBy>
  <cp:revision>13</cp:revision>
  <cp:lastPrinted>2024-02-20T07:32:00Z</cp:lastPrinted>
  <dcterms:created xsi:type="dcterms:W3CDTF">2024-02-07T12:30:00Z</dcterms:created>
  <dcterms:modified xsi:type="dcterms:W3CDTF">2024-02-20T07:34:00Z</dcterms:modified>
</cp:coreProperties>
</file>